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00D" w:rsidRDefault="0089000D" w:rsidP="0089000D">
      <w:pPr>
        <w:jc w:val="center"/>
        <w:rPr>
          <w:rFonts w:ascii="Times New Roman" w:hAnsi="Times New Roman" w:cs="Times New Roman"/>
          <w:b/>
          <w:sz w:val="28"/>
          <w:szCs w:val="28"/>
          <w:u w:val="single"/>
        </w:rPr>
      </w:pPr>
      <w:r>
        <w:rPr>
          <w:rFonts w:ascii="Times New Roman" w:hAnsi="Times New Roman" w:cs="Times New Roman"/>
          <w:b/>
          <w:sz w:val="28"/>
          <w:szCs w:val="28"/>
          <w:u w:val="single"/>
        </w:rPr>
        <w:t>Государственный проектный институт «</w:t>
      </w:r>
      <w:proofErr w:type="spellStart"/>
      <w:r>
        <w:rPr>
          <w:rFonts w:ascii="Times New Roman" w:hAnsi="Times New Roman" w:cs="Times New Roman"/>
          <w:b/>
          <w:sz w:val="28"/>
          <w:szCs w:val="28"/>
          <w:u w:val="single"/>
        </w:rPr>
        <w:t>Кыргызгипрозем</w:t>
      </w:r>
      <w:proofErr w:type="spellEnd"/>
      <w:r>
        <w:rPr>
          <w:rFonts w:ascii="Times New Roman" w:hAnsi="Times New Roman" w:cs="Times New Roman"/>
          <w:b/>
          <w:sz w:val="28"/>
          <w:szCs w:val="28"/>
          <w:u w:val="single"/>
        </w:rPr>
        <w:t>»</w:t>
      </w:r>
    </w:p>
    <w:p w:rsidR="0089000D" w:rsidRDefault="0089000D" w:rsidP="0089000D">
      <w:pPr>
        <w:jc w:val="center"/>
        <w:rPr>
          <w:rFonts w:ascii="Times New Roman" w:hAnsi="Times New Roman" w:cs="Times New Roman"/>
          <w:b/>
          <w:sz w:val="28"/>
          <w:szCs w:val="28"/>
        </w:rPr>
      </w:pPr>
    </w:p>
    <w:p w:rsidR="0089000D" w:rsidRDefault="0089000D" w:rsidP="0089000D">
      <w:pPr>
        <w:jc w:val="both"/>
        <w:rPr>
          <w:rFonts w:ascii="Times New Roman" w:hAnsi="Times New Roman" w:cs="Times New Roman"/>
          <w:b/>
          <w:sz w:val="28"/>
          <w:szCs w:val="28"/>
        </w:rPr>
      </w:pPr>
    </w:p>
    <w:p w:rsidR="0089000D" w:rsidRDefault="0089000D" w:rsidP="0089000D">
      <w:pPr>
        <w:ind w:firstLine="5670"/>
        <w:jc w:val="center"/>
        <w:rPr>
          <w:rFonts w:ascii="Times New Roman" w:hAnsi="Times New Roman" w:cs="Times New Roman"/>
          <w:sz w:val="28"/>
          <w:szCs w:val="28"/>
        </w:rPr>
      </w:pPr>
      <w:r>
        <w:rPr>
          <w:rFonts w:ascii="Times New Roman" w:hAnsi="Times New Roman" w:cs="Times New Roman"/>
          <w:sz w:val="28"/>
          <w:szCs w:val="28"/>
        </w:rPr>
        <w:t>УТВЕРЖДАЮ:</w:t>
      </w:r>
    </w:p>
    <w:p w:rsidR="0089000D" w:rsidRDefault="0089000D" w:rsidP="0089000D">
      <w:pPr>
        <w:ind w:firstLine="5670"/>
        <w:jc w:val="center"/>
        <w:rPr>
          <w:rFonts w:ascii="Times New Roman" w:hAnsi="Times New Roman" w:cs="Times New Roman"/>
          <w:sz w:val="28"/>
          <w:szCs w:val="28"/>
        </w:rPr>
      </w:pPr>
    </w:p>
    <w:p w:rsidR="0089000D" w:rsidRDefault="0089000D" w:rsidP="0089000D">
      <w:pPr>
        <w:ind w:firstLine="5670"/>
        <w:jc w:val="center"/>
        <w:rPr>
          <w:rFonts w:ascii="Times New Roman" w:hAnsi="Times New Roman" w:cs="Times New Roman"/>
          <w:sz w:val="28"/>
          <w:szCs w:val="28"/>
        </w:rPr>
      </w:pPr>
      <w:r>
        <w:rPr>
          <w:rFonts w:ascii="Times New Roman" w:hAnsi="Times New Roman" w:cs="Times New Roman"/>
          <w:sz w:val="28"/>
          <w:szCs w:val="28"/>
        </w:rPr>
        <w:t xml:space="preserve">Первый зам. директора </w:t>
      </w:r>
    </w:p>
    <w:p w:rsidR="0089000D" w:rsidRDefault="0089000D" w:rsidP="0089000D">
      <w:pPr>
        <w:ind w:firstLine="5670"/>
        <w:jc w:val="center"/>
        <w:rPr>
          <w:rFonts w:ascii="Times New Roman" w:hAnsi="Times New Roman" w:cs="Times New Roman"/>
          <w:sz w:val="28"/>
          <w:szCs w:val="28"/>
        </w:rPr>
      </w:pPr>
      <w:proofErr w:type="spellStart"/>
      <w:r>
        <w:rPr>
          <w:rFonts w:ascii="Times New Roman" w:hAnsi="Times New Roman" w:cs="Times New Roman"/>
          <w:sz w:val="28"/>
          <w:szCs w:val="28"/>
        </w:rPr>
        <w:t>Абдураимов</w:t>
      </w:r>
      <w:proofErr w:type="spellEnd"/>
      <w:r>
        <w:rPr>
          <w:rFonts w:ascii="Times New Roman" w:hAnsi="Times New Roman" w:cs="Times New Roman"/>
          <w:sz w:val="28"/>
          <w:szCs w:val="28"/>
        </w:rPr>
        <w:t xml:space="preserve"> Б.Э.</w:t>
      </w:r>
    </w:p>
    <w:p w:rsidR="0089000D" w:rsidRDefault="0089000D" w:rsidP="0089000D">
      <w:pPr>
        <w:ind w:firstLine="5670"/>
        <w:jc w:val="center"/>
        <w:rPr>
          <w:rFonts w:ascii="Times New Roman" w:hAnsi="Times New Roman" w:cs="Times New Roman"/>
          <w:sz w:val="28"/>
          <w:szCs w:val="28"/>
        </w:rPr>
      </w:pPr>
      <w:r>
        <w:rPr>
          <w:rFonts w:ascii="Times New Roman" w:hAnsi="Times New Roman" w:cs="Times New Roman"/>
          <w:sz w:val="28"/>
          <w:szCs w:val="28"/>
        </w:rPr>
        <w:t>______________________</w:t>
      </w:r>
    </w:p>
    <w:p w:rsidR="0089000D" w:rsidRDefault="0089000D" w:rsidP="0089000D">
      <w:pPr>
        <w:ind w:firstLine="5670"/>
        <w:jc w:val="center"/>
        <w:rPr>
          <w:rFonts w:ascii="Times New Roman" w:hAnsi="Times New Roman" w:cs="Times New Roman"/>
          <w:sz w:val="28"/>
          <w:szCs w:val="28"/>
        </w:rPr>
      </w:pPr>
      <w:r>
        <w:rPr>
          <w:rFonts w:ascii="Times New Roman" w:hAnsi="Times New Roman" w:cs="Times New Roman"/>
          <w:sz w:val="28"/>
          <w:szCs w:val="28"/>
        </w:rPr>
        <w:t>«____»____________2020 г.</w:t>
      </w:r>
    </w:p>
    <w:p w:rsidR="0089000D" w:rsidRDefault="0089000D" w:rsidP="0089000D">
      <w:pPr>
        <w:jc w:val="center"/>
        <w:rPr>
          <w:rFonts w:ascii="Times New Roman" w:hAnsi="Times New Roman" w:cs="Times New Roman"/>
          <w:sz w:val="28"/>
          <w:szCs w:val="28"/>
        </w:rPr>
      </w:pPr>
    </w:p>
    <w:p w:rsidR="0089000D" w:rsidRDefault="0089000D" w:rsidP="0089000D">
      <w:pPr>
        <w:rPr>
          <w:rFonts w:ascii="Times New Roman" w:hAnsi="Times New Roman" w:cs="Times New Roman"/>
          <w:sz w:val="28"/>
          <w:szCs w:val="28"/>
        </w:rPr>
      </w:pPr>
    </w:p>
    <w:p w:rsidR="0089000D" w:rsidRDefault="0089000D" w:rsidP="0089000D">
      <w:pPr>
        <w:jc w:val="center"/>
        <w:rPr>
          <w:rFonts w:ascii="Times New Roman" w:hAnsi="Times New Roman" w:cs="Times New Roman"/>
          <w:b/>
          <w:sz w:val="28"/>
          <w:szCs w:val="28"/>
          <w:u w:val="single"/>
        </w:rPr>
      </w:pPr>
      <w:r>
        <w:rPr>
          <w:rFonts w:ascii="Times New Roman" w:hAnsi="Times New Roman" w:cs="Times New Roman"/>
          <w:b/>
          <w:sz w:val="28"/>
          <w:szCs w:val="28"/>
          <w:u w:val="single"/>
        </w:rPr>
        <w:t>Анализ регулятивного воздействия</w:t>
      </w:r>
    </w:p>
    <w:p w:rsidR="0089000D" w:rsidRDefault="0089000D" w:rsidP="0089000D">
      <w:pPr>
        <w:jc w:val="center"/>
        <w:rPr>
          <w:rFonts w:ascii="Times New Roman" w:hAnsi="Times New Roman" w:cs="Times New Roman"/>
          <w:b/>
          <w:sz w:val="28"/>
          <w:szCs w:val="28"/>
        </w:rPr>
      </w:pPr>
      <w:r>
        <w:rPr>
          <w:rFonts w:ascii="Times New Roman" w:hAnsi="Times New Roman" w:cs="Times New Roman"/>
          <w:b/>
          <w:sz w:val="28"/>
          <w:szCs w:val="28"/>
        </w:rPr>
        <w:t xml:space="preserve">на проект постановления Правительства </w:t>
      </w:r>
      <w:proofErr w:type="spellStart"/>
      <w:r>
        <w:rPr>
          <w:rFonts w:ascii="Times New Roman" w:hAnsi="Times New Roman" w:cs="Times New Roman"/>
          <w:b/>
          <w:sz w:val="28"/>
          <w:szCs w:val="28"/>
        </w:rPr>
        <w:t>Кыргызской</w:t>
      </w:r>
      <w:proofErr w:type="spellEnd"/>
      <w:r>
        <w:rPr>
          <w:rFonts w:ascii="Times New Roman" w:hAnsi="Times New Roman" w:cs="Times New Roman"/>
          <w:b/>
          <w:sz w:val="28"/>
          <w:szCs w:val="28"/>
        </w:rPr>
        <w:t xml:space="preserve"> Республики</w:t>
      </w:r>
    </w:p>
    <w:p w:rsidR="0089000D" w:rsidRDefault="0089000D" w:rsidP="0089000D">
      <w:pPr>
        <w:jc w:val="center"/>
        <w:rPr>
          <w:rFonts w:ascii="Times New Roman" w:hAnsi="Times New Roman" w:cs="Times New Roman"/>
          <w:b/>
          <w:sz w:val="28"/>
          <w:szCs w:val="28"/>
        </w:rPr>
      </w:pPr>
      <w:r>
        <w:rPr>
          <w:rFonts w:ascii="Times New Roman" w:hAnsi="Times New Roman" w:cs="Times New Roman"/>
          <w:b/>
          <w:sz w:val="28"/>
          <w:szCs w:val="28"/>
        </w:rPr>
        <w:t>«Об утверждении Положения «О рекультивации (восстановлении)</w:t>
      </w:r>
    </w:p>
    <w:p w:rsidR="0089000D" w:rsidRDefault="0089000D" w:rsidP="0089000D">
      <w:pPr>
        <w:jc w:val="center"/>
        <w:rPr>
          <w:rFonts w:ascii="Times New Roman" w:hAnsi="Times New Roman" w:cs="Times New Roman"/>
          <w:b/>
          <w:sz w:val="28"/>
          <w:szCs w:val="28"/>
        </w:rPr>
      </w:pPr>
      <w:r>
        <w:rPr>
          <w:rFonts w:ascii="Times New Roman" w:hAnsi="Times New Roman" w:cs="Times New Roman"/>
          <w:b/>
          <w:sz w:val="28"/>
          <w:szCs w:val="28"/>
        </w:rPr>
        <w:t>и консервации нарушенных земель»</w:t>
      </w:r>
    </w:p>
    <w:p w:rsidR="0089000D" w:rsidRDefault="0089000D" w:rsidP="0089000D">
      <w:pPr>
        <w:rPr>
          <w:rFonts w:ascii="Times New Roman" w:hAnsi="Times New Roman" w:cs="Times New Roman"/>
          <w:b/>
          <w:sz w:val="28"/>
          <w:szCs w:val="28"/>
        </w:rPr>
      </w:pPr>
    </w:p>
    <w:p w:rsidR="0089000D" w:rsidRDefault="0089000D" w:rsidP="0089000D">
      <w:pPr>
        <w:rPr>
          <w:rFonts w:ascii="Times New Roman" w:hAnsi="Times New Roman" w:cs="Times New Roman"/>
          <w:b/>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Основания для разработки:</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 xml:space="preserve">Настоящий анализ регулятивного воздействия разработан в соответствии с Законом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Репсублики</w:t>
      </w:r>
      <w:proofErr w:type="spellEnd"/>
      <w:r>
        <w:rPr>
          <w:rFonts w:ascii="Times New Roman" w:hAnsi="Times New Roman" w:cs="Times New Roman"/>
          <w:sz w:val="28"/>
          <w:szCs w:val="28"/>
        </w:rPr>
        <w:t xml:space="preserve"> «О нормативных правовых актах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и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от 30 сентября 2014 года № 559, приказа ГПИ «</w:t>
      </w:r>
      <w:proofErr w:type="spellStart"/>
      <w:r>
        <w:rPr>
          <w:rFonts w:ascii="Times New Roman" w:hAnsi="Times New Roman" w:cs="Times New Roman"/>
          <w:sz w:val="28"/>
          <w:szCs w:val="28"/>
        </w:rPr>
        <w:t>Кыргызгипрозем</w:t>
      </w:r>
      <w:proofErr w:type="spellEnd"/>
      <w:r>
        <w:rPr>
          <w:rFonts w:ascii="Times New Roman" w:hAnsi="Times New Roman" w:cs="Times New Roman"/>
          <w:sz w:val="28"/>
          <w:szCs w:val="28"/>
        </w:rPr>
        <w:t>» от  18.05.2020 года № 32-п.</w:t>
      </w:r>
    </w:p>
    <w:p w:rsidR="0089000D" w:rsidRDefault="0089000D" w:rsidP="0089000D">
      <w:pPr>
        <w:jc w:val="both"/>
        <w:rPr>
          <w:rFonts w:ascii="Times New Roman" w:hAnsi="Times New Roman" w:cs="Times New Roman"/>
          <w:b/>
          <w:sz w:val="28"/>
          <w:szCs w:val="28"/>
        </w:rPr>
      </w:pPr>
    </w:p>
    <w:p w:rsidR="0089000D" w:rsidRDefault="0089000D" w:rsidP="0089000D">
      <w:pPr>
        <w:jc w:val="both"/>
        <w:rPr>
          <w:rFonts w:ascii="Times New Roman" w:hAnsi="Times New Roman" w:cs="Times New Roman"/>
          <w:b/>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 xml:space="preserve">Срок проведения АРВ: </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Начало: 19 июня 2020 года;</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Окончание: 10 июля 2020 г.</w:t>
      </w:r>
    </w:p>
    <w:p w:rsidR="0089000D" w:rsidRDefault="0089000D" w:rsidP="0089000D">
      <w:pPr>
        <w:jc w:val="both"/>
        <w:rPr>
          <w:rFonts w:ascii="Times New Roman" w:hAnsi="Times New Roman" w:cs="Times New Roman"/>
          <w:b/>
          <w:sz w:val="28"/>
          <w:szCs w:val="28"/>
        </w:rPr>
      </w:pPr>
    </w:p>
    <w:p w:rsidR="0089000D" w:rsidRDefault="0089000D" w:rsidP="0089000D">
      <w:pPr>
        <w:jc w:val="both"/>
        <w:rPr>
          <w:rFonts w:ascii="Times New Roman" w:hAnsi="Times New Roman" w:cs="Times New Roman"/>
          <w:b/>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Рабочая группа:</w:t>
      </w:r>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Главный инженер ГПИ «</w:t>
      </w:r>
      <w:proofErr w:type="spellStart"/>
      <w:r>
        <w:rPr>
          <w:rFonts w:ascii="Times New Roman" w:hAnsi="Times New Roman" w:cs="Times New Roman"/>
          <w:sz w:val="28"/>
          <w:szCs w:val="28"/>
        </w:rPr>
        <w:t>Кыргызгипрозем</w:t>
      </w:r>
      <w:proofErr w:type="spellEnd"/>
      <w:r>
        <w:rPr>
          <w:rFonts w:ascii="Times New Roman" w:hAnsi="Times New Roman" w:cs="Times New Roman"/>
          <w:sz w:val="28"/>
          <w:szCs w:val="28"/>
        </w:rPr>
        <w:t>»,</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руководитель группы</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Таштемиров</w:t>
      </w:r>
      <w:proofErr w:type="spell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w:t>
      </w:r>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Члены рабочей группы:</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Начальник технического отдела</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ГПИ «</w:t>
      </w:r>
      <w:proofErr w:type="spellStart"/>
      <w:r>
        <w:rPr>
          <w:rFonts w:ascii="Times New Roman" w:hAnsi="Times New Roman" w:cs="Times New Roman"/>
          <w:sz w:val="28"/>
          <w:szCs w:val="28"/>
        </w:rPr>
        <w:t>Кыргызгипрозем</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Асылбекова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w:t>
      </w:r>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Главный экономист технического отдела</w:t>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ГПИ «</w:t>
      </w:r>
      <w:proofErr w:type="spellStart"/>
      <w:r>
        <w:rPr>
          <w:rFonts w:ascii="Times New Roman" w:hAnsi="Times New Roman" w:cs="Times New Roman"/>
          <w:sz w:val="28"/>
          <w:szCs w:val="28"/>
        </w:rPr>
        <w:t>Кыргызгипрозем</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Н. </w:t>
      </w:r>
      <w:proofErr w:type="spellStart"/>
      <w:r>
        <w:rPr>
          <w:rFonts w:ascii="Times New Roman" w:hAnsi="Times New Roman" w:cs="Times New Roman"/>
          <w:sz w:val="28"/>
          <w:szCs w:val="28"/>
        </w:rPr>
        <w:t>Бейшекеев</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w:t>
      </w:r>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Юрист ГПИ «</w:t>
      </w:r>
      <w:proofErr w:type="spellStart"/>
      <w:r>
        <w:rPr>
          <w:rFonts w:ascii="Times New Roman" w:hAnsi="Times New Roman" w:cs="Times New Roman"/>
          <w:sz w:val="28"/>
          <w:szCs w:val="28"/>
        </w:rPr>
        <w:t>Кыргызгипрозем</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Конушбаева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Независимый эксперт</w:t>
      </w:r>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айыл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окмоту</w:t>
      </w:r>
      <w:proofErr w:type="spellEnd"/>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r>
        <w:rPr>
          <w:rFonts w:ascii="Times New Roman" w:hAnsi="Times New Roman" w:cs="Times New Roman"/>
          <w:sz w:val="28"/>
          <w:szCs w:val="28"/>
        </w:rPr>
        <w:t>Независимый предприниматель</w:t>
      </w:r>
    </w:p>
    <w:p w:rsidR="0089000D" w:rsidRDefault="0089000D" w:rsidP="0089000D">
      <w:pPr>
        <w:jc w:val="both"/>
        <w:rPr>
          <w:rFonts w:ascii="Times New Roman" w:hAnsi="Times New Roman" w:cs="Times New Roman"/>
          <w:b/>
          <w:sz w:val="28"/>
          <w:szCs w:val="28"/>
        </w:rPr>
      </w:pPr>
    </w:p>
    <w:p w:rsidR="0089000D" w:rsidRDefault="0089000D" w:rsidP="0089000D">
      <w:pPr>
        <w:jc w:val="both"/>
        <w:rPr>
          <w:rFonts w:ascii="Times New Roman" w:hAnsi="Times New Roman" w:cs="Times New Roman"/>
          <w:b/>
          <w:sz w:val="28"/>
          <w:szCs w:val="28"/>
        </w:rPr>
      </w:pPr>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b/>
          <w:bCs/>
          <w:color w:val="2B2B2B"/>
          <w:sz w:val="28"/>
          <w:szCs w:val="28"/>
          <w:lang w:eastAsia="ru-RU"/>
        </w:rPr>
        <w:t>Контактные данные ответственного лица:</w:t>
      </w:r>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lang w:eastAsia="ru-RU"/>
        </w:rPr>
      </w:pPr>
      <w:proofErr w:type="spellStart"/>
      <w:r>
        <w:rPr>
          <w:rFonts w:ascii="Times New Roman" w:eastAsia="Times New Roman" w:hAnsi="Times New Roman" w:cs="Times New Roman"/>
          <w:color w:val="2B2B2B"/>
          <w:sz w:val="28"/>
          <w:szCs w:val="28"/>
          <w:lang w:eastAsia="ru-RU"/>
        </w:rPr>
        <w:t>Ажиев</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Турусбек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Карыбекович</w:t>
      </w:r>
      <w:proofErr w:type="spellEnd"/>
      <w:r>
        <w:rPr>
          <w:rFonts w:ascii="Times New Roman" w:eastAsia="Times New Roman" w:hAnsi="Times New Roman" w:cs="Times New Roman"/>
          <w:color w:val="2B2B2B"/>
          <w:sz w:val="28"/>
          <w:szCs w:val="28"/>
          <w:lang w:eastAsia="ru-RU"/>
        </w:rPr>
        <w:t xml:space="preserve"> – Заместитель начальника технического отдела ГПИ «</w:t>
      </w:r>
      <w:proofErr w:type="spellStart"/>
      <w:r>
        <w:rPr>
          <w:rFonts w:ascii="Times New Roman" w:eastAsia="Times New Roman" w:hAnsi="Times New Roman" w:cs="Times New Roman"/>
          <w:color w:val="2B2B2B"/>
          <w:sz w:val="28"/>
          <w:szCs w:val="28"/>
          <w:lang w:eastAsia="ru-RU"/>
        </w:rPr>
        <w:t>Кыргызгипрозем</w:t>
      </w:r>
      <w:proofErr w:type="spellEnd"/>
      <w:r>
        <w:rPr>
          <w:rFonts w:ascii="Times New Roman" w:eastAsia="Times New Roman" w:hAnsi="Times New Roman" w:cs="Times New Roman"/>
          <w:color w:val="2B2B2B"/>
          <w:sz w:val="28"/>
          <w:szCs w:val="28"/>
          <w:lang w:eastAsia="ru-RU"/>
        </w:rPr>
        <w:t>»,</w:t>
      </w:r>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тел. 0312 300 280, моб. 0705 540 515, </w:t>
      </w:r>
      <w:r>
        <w:rPr>
          <w:rFonts w:ascii="Times New Roman" w:eastAsia="Times New Roman" w:hAnsi="Times New Roman" w:cs="Times New Roman"/>
          <w:color w:val="2B2B2B"/>
          <w:sz w:val="28"/>
          <w:szCs w:val="28"/>
          <w:lang w:val="en-US" w:eastAsia="ru-RU"/>
        </w:rPr>
        <w:t>e</w:t>
      </w:r>
      <w:r>
        <w:rPr>
          <w:rFonts w:ascii="Times New Roman" w:eastAsia="Times New Roman" w:hAnsi="Times New Roman" w:cs="Times New Roman"/>
          <w:color w:val="2B2B2B"/>
          <w:sz w:val="28"/>
          <w:szCs w:val="28"/>
          <w:lang w:eastAsia="ru-RU"/>
        </w:rPr>
        <w:t>-</w:t>
      </w:r>
      <w:r>
        <w:rPr>
          <w:rFonts w:ascii="Times New Roman" w:eastAsia="Times New Roman" w:hAnsi="Times New Roman" w:cs="Times New Roman"/>
          <w:color w:val="2B2B2B"/>
          <w:sz w:val="28"/>
          <w:szCs w:val="28"/>
          <w:lang w:val="en-US" w:eastAsia="ru-RU"/>
        </w:rPr>
        <w:t>mail</w:t>
      </w:r>
      <w:r>
        <w:rPr>
          <w:rFonts w:ascii="Times New Roman" w:eastAsia="Times New Roman" w:hAnsi="Times New Roman" w:cs="Times New Roman"/>
          <w:color w:val="2B2B2B"/>
          <w:sz w:val="28"/>
          <w:szCs w:val="28"/>
          <w:lang w:val="ky-KG" w:eastAsia="ru-RU"/>
        </w:rPr>
        <w:t xml:space="preserve">: </w:t>
      </w:r>
      <w:proofErr w:type="spellStart"/>
      <w:r>
        <w:rPr>
          <w:rFonts w:ascii="Times New Roman" w:eastAsia="Times New Roman" w:hAnsi="Times New Roman" w:cs="Times New Roman"/>
          <w:color w:val="2B2B2B"/>
          <w:sz w:val="28"/>
          <w:szCs w:val="28"/>
          <w:lang w:val="en-US" w:eastAsia="ru-RU"/>
        </w:rPr>
        <w:t>Azhiyevt</w:t>
      </w:r>
      <w:proofErr w:type="spellEnd"/>
      <w:r>
        <w:rPr>
          <w:rFonts w:ascii="Times New Roman" w:eastAsia="Times New Roman" w:hAnsi="Times New Roman" w:cs="Times New Roman"/>
          <w:color w:val="2B2B2B"/>
          <w:sz w:val="28"/>
          <w:szCs w:val="28"/>
          <w:lang w:eastAsia="ru-RU"/>
        </w:rPr>
        <w:t>@</w:t>
      </w:r>
      <w:r>
        <w:rPr>
          <w:rFonts w:ascii="Times New Roman" w:eastAsia="Times New Roman" w:hAnsi="Times New Roman" w:cs="Times New Roman"/>
          <w:color w:val="2B2B2B"/>
          <w:sz w:val="28"/>
          <w:szCs w:val="28"/>
          <w:lang w:val="en-US" w:eastAsia="ru-RU"/>
        </w:rPr>
        <w:t>mail</w:t>
      </w:r>
      <w:r>
        <w:rPr>
          <w:rFonts w:ascii="Times New Roman" w:eastAsia="Times New Roman" w:hAnsi="Times New Roman" w:cs="Times New Roman"/>
          <w:color w:val="2B2B2B"/>
          <w:sz w:val="28"/>
          <w:szCs w:val="28"/>
          <w:lang w:eastAsia="ru-RU"/>
        </w:rPr>
        <w:t>.</w:t>
      </w:r>
      <w:proofErr w:type="spellStart"/>
      <w:r>
        <w:rPr>
          <w:rFonts w:ascii="Times New Roman" w:eastAsia="Times New Roman" w:hAnsi="Times New Roman" w:cs="Times New Roman"/>
          <w:color w:val="2B2B2B"/>
          <w:sz w:val="28"/>
          <w:szCs w:val="28"/>
          <w:lang w:val="en-US" w:eastAsia="ru-RU"/>
        </w:rPr>
        <w:t>ru</w:t>
      </w:r>
      <w:proofErr w:type="spellEnd"/>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lang w:eastAsia="ru-RU"/>
        </w:rPr>
      </w:pPr>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b/>
          <w:bCs/>
          <w:color w:val="2B2B2B"/>
          <w:sz w:val="28"/>
          <w:szCs w:val="28"/>
          <w:lang w:eastAsia="ru-RU"/>
        </w:rPr>
        <w:t>Объем - _______ стр., приложений - _______.</w:t>
      </w:r>
    </w:p>
    <w:p w:rsidR="0089000D" w:rsidRDefault="0089000D" w:rsidP="0089000D">
      <w:pPr>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p>
    <w:p w:rsidR="0089000D" w:rsidRDefault="0089000D" w:rsidP="0089000D">
      <w:pPr>
        <w:shd w:val="clear" w:color="auto" w:fill="FFFFFF"/>
        <w:spacing w:after="120"/>
        <w:ind w:firstLine="397"/>
        <w:jc w:val="both"/>
        <w:rPr>
          <w:rFonts w:ascii="Times New Roman" w:eastAsia="Times New Roman" w:hAnsi="Times New Roman" w:cs="Times New Roman"/>
          <w:b/>
          <w:bCs/>
          <w:color w:val="2B2B2B"/>
          <w:sz w:val="28"/>
          <w:szCs w:val="28"/>
          <w:lang w:eastAsia="ru-RU"/>
        </w:rPr>
      </w:pPr>
      <w:proofErr w:type="gramStart"/>
      <w:r>
        <w:rPr>
          <w:rFonts w:ascii="Times New Roman" w:eastAsia="Times New Roman" w:hAnsi="Times New Roman" w:cs="Times New Roman"/>
          <w:b/>
          <w:bCs/>
          <w:color w:val="2B2B2B"/>
          <w:sz w:val="28"/>
          <w:szCs w:val="28"/>
          <w:lang w:val="en-US" w:eastAsia="ru-RU"/>
        </w:rPr>
        <w:t>I</w:t>
      </w:r>
      <w:r>
        <w:rPr>
          <w:rFonts w:ascii="Times New Roman" w:eastAsia="Times New Roman" w:hAnsi="Times New Roman" w:cs="Times New Roman"/>
          <w:b/>
          <w:bCs/>
          <w:color w:val="2B2B2B"/>
          <w:sz w:val="28"/>
          <w:szCs w:val="28"/>
          <w:lang w:eastAsia="ru-RU"/>
        </w:rPr>
        <w:t>. Проблемы и основания для государственного вмешательства.</w:t>
      </w:r>
      <w:proofErr w:type="gramEnd"/>
    </w:p>
    <w:p w:rsidR="0089000D" w:rsidRDefault="0089000D" w:rsidP="0089000D">
      <w:pPr>
        <w:pStyle w:val="a3"/>
        <w:ind w:firstLine="567"/>
        <w:jc w:val="both"/>
        <w:rPr>
          <w:rFonts w:ascii="Times New Roman" w:hAnsi="Times New Roman" w:cs="Times New Roman"/>
          <w:bCs/>
          <w:sz w:val="28"/>
          <w:szCs w:val="28"/>
        </w:rPr>
      </w:pPr>
      <w:r>
        <w:rPr>
          <w:rFonts w:ascii="Times New Roman" w:hAnsi="Times New Roman" w:cs="Times New Roman"/>
          <w:b/>
          <w:bCs/>
          <w:sz w:val="28"/>
          <w:szCs w:val="28"/>
        </w:rPr>
        <w:t>1</w:t>
      </w:r>
      <w:r>
        <w:rPr>
          <w:rFonts w:ascii="Times New Roman" w:hAnsi="Times New Roman" w:cs="Times New Roman"/>
          <w:bCs/>
          <w:sz w:val="28"/>
          <w:szCs w:val="28"/>
        </w:rPr>
        <w:t xml:space="preserve">. Определение проблем </w:t>
      </w:r>
    </w:p>
    <w:p w:rsidR="0089000D" w:rsidRDefault="0089000D" w:rsidP="0089000D">
      <w:pPr>
        <w:pStyle w:val="a3"/>
        <w:ind w:firstLine="567"/>
        <w:jc w:val="both"/>
        <w:rPr>
          <w:rFonts w:ascii="Times New Roman" w:hAnsi="Times New Roman" w:cs="Times New Roman"/>
          <w:bCs/>
          <w:sz w:val="28"/>
          <w:szCs w:val="28"/>
        </w:rPr>
      </w:pPr>
    </w:p>
    <w:p w:rsidR="0089000D" w:rsidRDefault="0089000D" w:rsidP="0089000D">
      <w:pPr>
        <w:ind w:firstLine="709"/>
        <w:jc w:val="both"/>
        <w:rPr>
          <w:rFonts w:ascii="Times New Roman" w:hAnsi="Times New Roman" w:cs="Times New Roman"/>
          <w:i/>
          <w:sz w:val="28"/>
          <w:szCs w:val="28"/>
        </w:rPr>
      </w:pPr>
      <w:r>
        <w:rPr>
          <w:rFonts w:ascii="Times New Roman" w:hAnsi="Times New Roman" w:cs="Times New Roman"/>
          <w:bCs/>
          <w:i/>
          <w:sz w:val="28"/>
          <w:szCs w:val="28"/>
        </w:rPr>
        <w:t xml:space="preserve">Проблема 1. </w:t>
      </w:r>
      <w:r>
        <w:rPr>
          <w:rFonts w:ascii="Times New Roman" w:hAnsi="Times New Roman" w:cs="Times New Roman"/>
          <w:i/>
          <w:sz w:val="28"/>
          <w:szCs w:val="28"/>
        </w:rPr>
        <w:t xml:space="preserve">Невозможность использования земель: разработанных карьеров; отвалов; земли, </w:t>
      </w:r>
      <w:r>
        <w:rPr>
          <w:rFonts w:ascii="Times New Roman" w:eastAsia="Times New Roman" w:hAnsi="Times New Roman" w:cs="Times New Roman"/>
          <w:i/>
          <w:color w:val="2B2B2B"/>
          <w:sz w:val="28"/>
          <w:szCs w:val="28"/>
          <w:lang w:eastAsia="ru-RU"/>
        </w:rPr>
        <w:t>загрязненных химическими или радиоактивными веществами сверх установленных предельно допустимых норм;</w:t>
      </w:r>
      <w:r>
        <w:rPr>
          <w:rFonts w:ascii="Arial" w:eastAsia="Times New Roman" w:hAnsi="Arial" w:cs="Arial"/>
          <w:color w:val="2B2B2B"/>
          <w:sz w:val="24"/>
          <w:szCs w:val="24"/>
          <w:lang w:eastAsia="ru-RU"/>
        </w:rPr>
        <w:t xml:space="preserve"> </w:t>
      </w:r>
      <w:r>
        <w:rPr>
          <w:rFonts w:ascii="Times New Roman" w:eastAsia="Times New Roman" w:hAnsi="Times New Roman" w:cs="Times New Roman"/>
          <w:i/>
          <w:color w:val="2B2B2B"/>
          <w:sz w:val="28"/>
          <w:szCs w:val="28"/>
          <w:lang w:eastAsia="ru-RU"/>
        </w:rPr>
        <w:t>зараженных карантинными вредителями и болезнями растений;</w:t>
      </w:r>
      <w:r>
        <w:rPr>
          <w:rFonts w:ascii="Times New Roman" w:hAnsi="Times New Roman" w:cs="Times New Roman"/>
          <w:i/>
          <w:sz w:val="28"/>
          <w:szCs w:val="28"/>
        </w:rPr>
        <w:t xml:space="preserve"> </w:t>
      </w:r>
      <w:proofErr w:type="spellStart"/>
      <w:r>
        <w:rPr>
          <w:rFonts w:ascii="Times New Roman" w:hAnsi="Times New Roman" w:cs="Times New Roman"/>
          <w:i/>
          <w:sz w:val="28"/>
          <w:szCs w:val="28"/>
        </w:rPr>
        <w:t>замазученных</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почвогрунтов</w:t>
      </w:r>
      <w:proofErr w:type="spellEnd"/>
      <w:r>
        <w:rPr>
          <w:rFonts w:ascii="Times New Roman" w:hAnsi="Times New Roman" w:cs="Times New Roman"/>
          <w:i/>
          <w:sz w:val="28"/>
          <w:szCs w:val="28"/>
        </w:rPr>
        <w:t xml:space="preserve">; других деградированных земель, с нарушением почвенного покрова, а также прилегающих к этим нарушенным землям прилегающих территорий в сельскохозяйственных, лесохозяйственных, рекреационных, водохозяйственных и иных целях. Также </w:t>
      </w:r>
      <w:r>
        <w:rPr>
          <w:rFonts w:ascii="Times New Roman" w:hAnsi="Times New Roman" w:cs="Times New Roman"/>
          <w:b/>
          <w:i/>
          <w:sz w:val="28"/>
          <w:szCs w:val="28"/>
        </w:rPr>
        <w:t>отсутствуют нормы</w:t>
      </w:r>
      <w:r>
        <w:rPr>
          <w:rFonts w:ascii="Times New Roman" w:hAnsi="Times New Roman" w:cs="Times New Roman"/>
          <w:i/>
          <w:sz w:val="28"/>
          <w:szCs w:val="28"/>
        </w:rPr>
        <w:t xml:space="preserve">, предусматривающие и регулирующие </w:t>
      </w:r>
      <w:r>
        <w:rPr>
          <w:rFonts w:ascii="Times New Roman" w:hAnsi="Times New Roman" w:cs="Times New Roman"/>
          <w:b/>
          <w:i/>
          <w:sz w:val="28"/>
          <w:szCs w:val="28"/>
          <w:u w:val="single"/>
        </w:rPr>
        <w:t>консервацию</w:t>
      </w:r>
      <w:r>
        <w:rPr>
          <w:rFonts w:ascii="Times New Roman" w:hAnsi="Times New Roman" w:cs="Times New Roman"/>
          <w:i/>
          <w:sz w:val="28"/>
          <w:szCs w:val="28"/>
          <w:u w:val="single"/>
        </w:rPr>
        <w:t xml:space="preserve"> </w:t>
      </w:r>
      <w:r>
        <w:rPr>
          <w:rFonts w:ascii="Times New Roman" w:hAnsi="Times New Roman" w:cs="Times New Roman"/>
          <w:i/>
          <w:sz w:val="28"/>
          <w:szCs w:val="28"/>
        </w:rPr>
        <w:t>нарушенных земель.</w:t>
      </w:r>
    </w:p>
    <w:p w:rsidR="0089000D" w:rsidRDefault="0089000D" w:rsidP="0089000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По земельно-учетной документации по состоянию на 1 января 2019 года площадь нарушенных земель по республике составила всего лишь 2787 га. Хотя на </w:t>
      </w:r>
      <w:r>
        <w:rPr>
          <w:rFonts w:ascii="Times New Roman" w:hAnsi="Times New Roman" w:cs="Times New Roman"/>
          <w:sz w:val="28"/>
          <w:szCs w:val="28"/>
        </w:rPr>
        <w:t xml:space="preserve">сегодняшний день </w:t>
      </w:r>
      <w:r>
        <w:rPr>
          <w:rFonts w:ascii="Times New Roman" w:hAnsi="Times New Roman" w:cs="Times New Roman"/>
          <w:sz w:val="28"/>
          <w:szCs w:val="28"/>
          <w:lang w:val="ky-KG"/>
        </w:rPr>
        <w:t xml:space="preserve">количество действующих лицензий составляет 2378 единиц, а действующих заявок более 650 единиц по данным официального сайта Государственного комитета промышленности, энергетики и недропользования Кыргызской Республики. </w:t>
      </w:r>
    </w:p>
    <w:p w:rsidR="0089000D" w:rsidRDefault="0089000D" w:rsidP="0089000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Площадь одного лишь рудника </w:t>
      </w:r>
      <w:r>
        <w:rPr>
          <w:rFonts w:ascii="Times New Roman" w:hAnsi="Times New Roman" w:cs="Times New Roman"/>
          <w:sz w:val="28"/>
          <w:szCs w:val="28"/>
        </w:rPr>
        <w:t>«</w:t>
      </w:r>
      <w:r>
        <w:rPr>
          <w:rFonts w:ascii="Times New Roman" w:hAnsi="Times New Roman" w:cs="Times New Roman"/>
          <w:sz w:val="28"/>
          <w:szCs w:val="28"/>
          <w:lang w:val="ky-KG"/>
        </w:rPr>
        <w:t>Кумтор</w:t>
      </w:r>
      <w:r>
        <w:rPr>
          <w:rFonts w:ascii="Times New Roman" w:hAnsi="Times New Roman" w:cs="Times New Roman"/>
          <w:sz w:val="28"/>
          <w:szCs w:val="28"/>
        </w:rPr>
        <w:t>»</w:t>
      </w:r>
      <w:r>
        <w:rPr>
          <w:rFonts w:ascii="Times New Roman" w:hAnsi="Times New Roman" w:cs="Times New Roman"/>
          <w:sz w:val="28"/>
          <w:szCs w:val="28"/>
          <w:lang w:val="ky-KG"/>
        </w:rPr>
        <w:t>, согласно реестра участков недр общегосударственного значения, составляет 26 320 га.</w:t>
      </w:r>
    </w:p>
    <w:p w:rsidR="0089000D" w:rsidRDefault="0089000D" w:rsidP="0089000D">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 обретением независимости быстро развивается инфраструктура в Кыргызской Республике, в том числе и сети автомобильных дорог. Таким образом, были построены автодороги Бишкек – Ош, Бишкек – Нарын – </w:t>
      </w:r>
      <w:r>
        <w:rPr>
          <w:rFonts w:ascii="Times New Roman" w:hAnsi="Times New Roman" w:cs="Times New Roman"/>
          <w:sz w:val="28"/>
          <w:szCs w:val="28"/>
          <w:lang w:val="ky-KG"/>
        </w:rPr>
        <w:lastRenderedPageBreak/>
        <w:t>Торугарт, Сарыташ – Карамык, Ош – Сарыташ – Иркештам, Ош – Баткен – Исфана и Талас – Тараз – Суусамыр.</w:t>
      </w:r>
    </w:p>
    <w:p w:rsidR="0089000D" w:rsidRDefault="0089000D" w:rsidP="0089000D">
      <w:pPr>
        <w:jc w:val="both"/>
        <w:rPr>
          <w:rFonts w:ascii="Times New Roman" w:hAnsi="Times New Roman" w:cs="Times New Roman"/>
          <w:sz w:val="28"/>
          <w:szCs w:val="28"/>
          <w:lang w:val="ky-KG"/>
        </w:rPr>
      </w:pPr>
      <w:r>
        <w:rPr>
          <w:rFonts w:ascii="Times New Roman" w:hAnsi="Times New Roman" w:cs="Times New Roman"/>
          <w:sz w:val="28"/>
          <w:szCs w:val="28"/>
          <w:lang w:val="ky-KG"/>
        </w:rPr>
        <w:tab/>
        <w:t>Для строительства, вдоль прокладываемых дорог разрабатываются карьеры, которые служат в качестве инертного материала.</w:t>
      </w:r>
    </w:p>
    <w:p w:rsidR="0089000D" w:rsidRDefault="0089000D" w:rsidP="0089000D">
      <w:pPr>
        <w:pStyle w:val="3"/>
        <w:shd w:val="clear" w:color="auto" w:fill="FFFFFF"/>
        <w:spacing w:before="0" w:beforeAutospacing="0" w:after="0" w:afterAutospacing="0"/>
        <w:ind w:firstLine="708"/>
        <w:jc w:val="both"/>
        <w:rPr>
          <w:rStyle w:val="mw-headline"/>
          <w:b w:val="0"/>
        </w:rPr>
      </w:pPr>
      <w:r>
        <w:rPr>
          <w:rStyle w:val="mw-headline"/>
          <w:b w:val="0"/>
          <w:sz w:val="28"/>
          <w:szCs w:val="28"/>
        </w:rPr>
        <w:t>Министерство</w:t>
      </w:r>
      <w:r>
        <w:rPr>
          <w:rStyle w:val="mw-headline"/>
          <w:b w:val="0"/>
          <w:sz w:val="28"/>
          <w:szCs w:val="28"/>
          <w:lang w:val="ky-KG"/>
        </w:rPr>
        <w:t>м</w:t>
      </w:r>
      <w:r>
        <w:rPr>
          <w:rStyle w:val="mw-headline"/>
          <w:b w:val="0"/>
          <w:sz w:val="28"/>
          <w:szCs w:val="28"/>
        </w:rPr>
        <w:t xml:space="preserve"> автомобильного транспорта и </w:t>
      </w:r>
      <w:r>
        <w:rPr>
          <w:rStyle w:val="mw-headline"/>
          <w:b w:val="0"/>
          <w:sz w:val="28"/>
          <w:szCs w:val="28"/>
          <w:lang w:val="ky-KG"/>
        </w:rPr>
        <w:t>ш</w:t>
      </w:r>
      <w:proofErr w:type="spellStart"/>
      <w:r>
        <w:rPr>
          <w:rStyle w:val="mw-headline"/>
          <w:b w:val="0"/>
          <w:sz w:val="28"/>
          <w:szCs w:val="28"/>
        </w:rPr>
        <w:t>оссейных</w:t>
      </w:r>
      <w:proofErr w:type="spellEnd"/>
      <w:r>
        <w:rPr>
          <w:rStyle w:val="mw-headline"/>
          <w:b w:val="0"/>
          <w:sz w:val="28"/>
          <w:szCs w:val="28"/>
        </w:rPr>
        <w:t xml:space="preserve"> дорог</w:t>
      </w:r>
      <w:r>
        <w:rPr>
          <w:rStyle w:val="mw-headline"/>
          <w:b w:val="0"/>
          <w:sz w:val="28"/>
          <w:szCs w:val="28"/>
          <w:lang w:val="ky-KG"/>
        </w:rPr>
        <w:t xml:space="preserve"> Кыргызской ССР разрабатывались Схемы размещения карьеров. Подобных Схем в настоящее время нет, что приводит к оставлению карьеров </w:t>
      </w:r>
      <w:r>
        <w:rPr>
          <w:rStyle w:val="mw-headline"/>
          <w:b w:val="0"/>
          <w:sz w:val="28"/>
          <w:szCs w:val="28"/>
        </w:rPr>
        <w:t>«</w:t>
      </w:r>
      <w:r>
        <w:rPr>
          <w:rStyle w:val="mw-headline"/>
          <w:b w:val="0"/>
          <w:sz w:val="28"/>
          <w:szCs w:val="28"/>
          <w:lang w:val="ky-KG"/>
        </w:rPr>
        <w:t>заброшенными</w:t>
      </w:r>
      <w:r>
        <w:rPr>
          <w:sz w:val="28"/>
          <w:szCs w:val="28"/>
        </w:rPr>
        <w:t>»</w:t>
      </w:r>
      <w:r>
        <w:rPr>
          <w:rStyle w:val="mw-headline"/>
          <w:b w:val="0"/>
          <w:sz w:val="28"/>
          <w:szCs w:val="28"/>
        </w:rPr>
        <w:t xml:space="preserve">. </w:t>
      </w:r>
    </w:p>
    <w:p w:rsidR="0089000D" w:rsidRDefault="0089000D" w:rsidP="0089000D">
      <w:pPr>
        <w:ind w:firstLine="709"/>
        <w:jc w:val="both"/>
        <w:rPr>
          <w:rFonts w:ascii="Times New Roman" w:hAnsi="Times New Roman" w:cs="Times New Roman"/>
          <w:lang w:val="ky-KG"/>
        </w:rPr>
      </w:pPr>
      <w:r>
        <w:rPr>
          <w:rFonts w:ascii="Times New Roman" w:hAnsi="Times New Roman" w:cs="Times New Roman"/>
          <w:sz w:val="28"/>
          <w:szCs w:val="28"/>
          <w:lang w:val="ky-KG"/>
        </w:rPr>
        <w:t xml:space="preserve">В период Советского Союза в Институте </w:t>
      </w:r>
      <w:r>
        <w:rPr>
          <w:rFonts w:ascii="Times New Roman" w:hAnsi="Times New Roman" w:cs="Times New Roman"/>
          <w:sz w:val="28"/>
          <w:szCs w:val="28"/>
        </w:rPr>
        <w:t>«</w:t>
      </w:r>
      <w:r>
        <w:rPr>
          <w:rFonts w:ascii="Times New Roman" w:hAnsi="Times New Roman" w:cs="Times New Roman"/>
          <w:sz w:val="28"/>
          <w:szCs w:val="28"/>
          <w:lang w:val="ky-KG"/>
        </w:rPr>
        <w:t>Кыргызгипрозем</w:t>
      </w:r>
      <w:r>
        <w:rPr>
          <w:rFonts w:ascii="Times New Roman" w:hAnsi="Times New Roman" w:cs="Times New Roman"/>
          <w:sz w:val="28"/>
          <w:szCs w:val="28"/>
        </w:rPr>
        <w:t>»</w:t>
      </w:r>
      <w:r>
        <w:rPr>
          <w:rFonts w:ascii="Times New Roman" w:hAnsi="Times New Roman" w:cs="Times New Roman"/>
          <w:sz w:val="28"/>
          <w:szCs w:val="28"/>
          <w:lang w:val="ky-KG"/>
        </w:rPr>
        <w:t xml:space="preserve"> функционировал отдел мелиорации и рекультивации земель. Сотрудниками отдела, а именно экологами, геоботаниками, почвоведами, экономистами, мелиораторами и другими опытными специалистами разрабатывались проекты рекультивации земель для различных предприятий и организаций, в том числе и горнодобывающим. Наряду с этим, осуществлялся и авторский надзор за обязательным выполнением положений проектов, вследствие чего периодически, восстановленные земли принимались районными комиссиями по актам приема-передач и вводились в оборот той или иной категории земель.</w:t>
      </w:r>
    </w:p>
    <w:p w:rsidR="0089000D" w:rsidRDefault="0089000D" w:rsidP="0089000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 распадом Советского Союза и в связи с ограниченными финансовыми средствами Института для содержания отдела, а также с утверждением </w:t>
      </w:r>
      <w:r>
        <w:rPr>
          <w:rFonts w:ascii="Times New Roman" w:hAnsi="Times New Roman" w:cs="Times New Roman"/>
          <w:sz w:val="28"/>
          <w:szCs w:val="28"/>
        </w:rPr>
        <w:t>Положения о рекультивации (восстановлении) нарушенных земель и порядке их приемки в эксплуатацию от 12 июля 1993 года, по которому разработка проектов рекультивации земель были предоставлены проектным организациям различного профиля</w:t>
      </w:r>
      <w:r>
        <w:rPr>
          <w:rFonts w:ascii="Times New Roman" w:hAnsi="Times New Roman" w:cs="Times New Roman"/>
          <w:sz w:val="28"/>
          <w:szCs w:val="28"/>
          <w:lang w:val="ky-KG"/>
        </w:rPr>
        <w:t>, отдел был расформирован.</w:t>
      </w:r>
    </w:p>
    <w:p w:rsidR="0089000D" w:rsidRDefault="0089000D" w:rsidP="0089000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 тех пор, ни 1 га нарушенных земель не рекультивирован и не введен в оборот, более того, ни в одних статистических данных не отражена информация по восстановленным и введенным в оборот земель в соответствии с первоначальным целевым назначением.</w:t>
      </w:r>
    </w:p>
    <w:p w:rsidR="0089000D" w:rsidRDefault="0089000D" w:rsidP="0089000D">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Отсутствуют нормативные акты по регулированию</w:t>
      </w:r>
      <w:r>
        <w:rPr>
          <w:rFonts w:ascii="Times New Roman" w:hAnsi="Times New Roman" w:cs="Times New Roman"/>
          <w:b/>
          <w:sz w:val="28"/>
          <w:szCs w:val="28"/>
          <w:lang w:val="ky-KG"/>
        </w:rPr>
        <w:t xml:space="preserve"> консервацию земель. </w:t>
      </w:r>
      <w:r>
        <w:rPr>
          <w:rFonts w:ascii="Times New Roman" w:hAnsi="Times New Roman" w:cs="Times New Roman"/>
          <w:sz w:val="28"/>
          <w:szCs w:val="28"/>
          <w:lang w:val="ky-KG"/>
        </w:rPr>
        <w:t xml:space="preserve">Определение консервации земель отражено в статье 99 Земельного кодекса Кыргызской Республики, где установлено, что при </w:t>
      </w:r>
      <w:r>
        <w:rPr>
          <w:rFonts w:ascii="Times New Roman" w:eastAsia="Times New Roman" w:hAnsi="Times New Roman" w:cs="Times New Roman"/>
          <w:color w:val="2B2B2B"/>
          <w:sz w:val="28"/>
          <w:szCs w:val="28"/>
          <w:lang w:eastAsia="ru-RU"/>
        </w:rPr>
        <w:t xml:space="preserve">невозможности восстановления плодородия почв деградированных сельскохозяйственных угодий, земель, загрязненных химическими или радиоактивными веществами сверх установленных предельно допустимых норм, а также земель, зараженных карантинными вредителями и болезнями растений, предусматривается консервация земель в порядке, установленном Правительством </w:t>
      </w:r>
      <w:proofErr w:type="spellStart"/>
      <w:r>
        <w:rPr>
          <w:rFonts w:ascii="Times New Roman" w:eastAsia="Times New Roman" w:hAnsi="Times New Roman" w:cs="Times New Roman"/>
          <w:color w:val="2B2B2B"/>
          <w:sz w:val="28"/>
          <w:szCs w:val="28"/>
          <w:lang w:eastAsia="ru-RU"/>
        </w:rPr>
        <w:t>Кыргызской</w:t>
      </w:r>
      <w:proofErr w:type="spellEnd"/>
      <w:r>
        <w:rPr>
          <w:rFonts w:ascii="Times New Roman" w:eastAsia="Times New Roman" w:hAnsi="Times New Roman" w:cs="Times New Roman"/>
          <w:color w:val="2B2B2B"/>
          <w:sz w:val="28"/>
          <w:szCs w:val="28"/>
          <w:lang w:eastAsia="ru-RU"/>
        </w:rPr>
        <w:t xml:space="preserve"> Республики.</w:t>
      </w:r>
    </w:p>
    <w:p w:rsidR="0089000D" w:rsidRDefault="0089000D" w:rsidP="0089000D">
      <w:pPr>
        <w:shd w:val="clear" w:color="auto" w:fill="FFFFFF"/>
        <w:spacing w:after="120"/>
        <w:ind w:firstLine="397"/>
        <w:jc w:val="both"/>
        <w:rPr>
          <w:rFonts w:ascii="Arial" w:eastAsia="Times New Roman" w:hAnsi="Arial" w:cs="Arial"/>
          <w:color w:val="2B2B2B"/>
          <w:sz w:val="24"/>
          <w:szCs w:val="24"/>
          <w:lang w:eastAsia="ru-RU"/>
        </w:rPr>
      </w:pPr>
    </w:p>
    <w:p w:rsidR="0089000D" w:rsidRDefault="0089000D" w:rsidP="0089000D">
      <w:pPr>
        <w:pStyle w:val="a3"/>
        <w:ind w:firstLine="709"/>
        <w:jc w:val="both"/>
        <w:rPr>
          <w:rFonts w:ascii="Times New Roman" w:hAnsi="Times New Roman" w:cs="Times New Roman"/>
          <w:i/>
          <w:sz w:val="28"/>
          <w:szCs w:val="28"/>
        </w:rPr>
      </w:pPr>
      <w:r>
        <w:rPr>
          <w:rFonts w:ascii="Times New Roman" w:hAnsi="Times New Roman" w:cs="Times New Roman"/>
          <w:i/>
          <w:sz w:val="28"/>
          <w:szCs w:val="28"/>
        </w:rPr>
        <w:t xml:space="preserve">Проблема 2. Нарушение режима использования земель, подлежащих рекультивации.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в процессе проведения землеустройства особую актуальность приобретает проблема нарушения правового режима земель, подлежащих рекультивации. Правовой режим земель, подлежащих рекультивации определен Земельным кодексом, Законом о недрах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Правовой режим характеризуют следующие элементы: объект, субъекты, влияющие на состояние объекта посредством установления прав и обязанностей на его использование, а также ряд других важных составляющих, в том числе защита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его использованием.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Объектом правового режима земель, подлежащих рекультивации являются нарушенные земли, выявление которых определяются при сопоставлении с архивными материалами ГПИ «</w:t>
      </w:r>
      <w:proofErr w:type="spellStart"/>
      <w:r>
        <w:rPr>
          <w:rFonts w:ascii="Times New Roman" w:hAnsi="Times New Roman" w:cs="Times New Roman"/>
          <w:sz w:val="28"/>
          <w:szCs w:val="28"/>
        </w:rPr>
        <w:t>Кыргызгипрозем</w:t>
      </w:r>
      <w:proofErr w:type="spellEnd"/>
      <w:r>
        <w:rPr>
          <w:rFonts w:ascii="Times New Roman" w:hAnsi="Times New Roman" w:cs="Times New Roman"/>
          <w:sz w:val="28"/>
          <w:szCs w:val="28"/>
        </w:rPr>
        <w:t>».</w:t>
      </w:r>
    </w:p>
    <w:p w:rsidR="0089000D" w:rsidRDefault="0089000D" w:rsidP="0089000D">
      <w:pPr>
        <w:pStyle w:val="a3"/>
        <w:ind w:firstLine="709"/>
        <w:jc w:val="both"/>
        <w:rPr>
          <w:rFonts w:ascii="Times New Roman" w:hAnsi="Times New Roman" w:cs="Times New Roman"/>
          <w:sz w:val="28"/>
          <w:szCs w:val="28"/>
          <w:highlight w:val="yellow"/>
        </w:rPr>
      </w:pPr>
      <w:proofErr w:type="spellStart"/>
      <w:proofErr w:type="gramStart"/>
      <w:r>
        <w:rPr>
          <w:rFonts w:ascii="Times New Roman" w:hAnsi="Times New Roman" w:cs="Times New Roman"/>
          <w:sz w:val="28"/>
          <w:szCs w:val="28"/>
        </w:rPr>
        <w:t>Рекультивируемые</w:t>
      </w:r>
      <w:proofErr w:type="spellEnd"/>
      <w:r>
        <w:rPr>
          <w:rFonts w:ascii="Times New Roman" w:hAnsi="Times New Roman" w:cs="Times New Roman"/>
          <w:sz w:val="28"/>
          <w:szCs w:val="28"/>
        </w:rPr>
        <w:t xml:space="preserve"> зоны представляют собой территории, которые непосредственно заняты под разработку карьеров, инертных материалов, отвалов, земли, </w:t>
      </w:r>
      <w:r>
        <w:rPr>
          <w:rFonts w:ascii="Times New Roman" w:eastAsia="Times New Roman" w:hAnsi="Times New Roman" w:cs="Times New Roman"/>
          <w:sz w:val="28"/>
          <w:szCs w:val="28"/>
          <w:lang w:eastAsia="ru-RU"/>
        </w:rPr>
        <w:t>загрязненных химическими или радиоактивными веществами сверх установленных предельно допустимых норм;</w:t>
      </w:r>
      <w:r>
        <w:rPr>
          <w:rFonts w:ascii="Arial" w:eastAsia="Times New Roman" w:hAnsi="Arial" w:cs="Arial"/>
          <w:sz w:val="24"/>
          <w:szCs w:val="24"/>
          <w:lang w:eastAsia="ru-RU"/>
        </w:rPr>
        <w:t xml:space="preserve"> </w:t>
      </w:r>
      <w:r>
        <w:rPr>
          <w:rFonts w:ascii="Times New Roman" w:eastAsia="Times New Roman" w:hAnsi="Times New Roman" w:cs="Times New Roman"/>
          <w:sz w:val="28"/>
          <w:szCs w:val="28"/>
          <w:lang w:eastAsia="ru-RU"/>
        </w:rPr>
        <w:t>зараженных карантинными вредителями и болезнями растений;</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замазученных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почвогрунтов</w:t>
      </w:r>
      <w:proofErr w:type="spellEnd"/>
      <w:r>
        <w:rPr>
          <w:rFonts w:ascii="Times New Roman" w:hAnsi="Times New Roman" w:cs="Times New Roman"/>
          <w:sz w:val="28"/>
          <w:szCs w:val="28"/>
        </w:rPr>
        <w:t xml:space="preserve">; других деградированных земель, с нарушением почвенного покрова, а также прилегающие к этим нарушенным землям прилегающие территории, в которых происходят частичные или полные деградации почв. </w:t>
      </w:r>
      <w:proofErr w:type="gramEnd"/>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К проблемам, связанным с несоблюдением правового режима </w:t>
      </w:r>
      <w:proofErr w:type="spellStart"/>
      <w:r>
        <w:rPr>
          <w:rFonts w:ascii="Times New Roman" w:hAnsi="Times New Roman" w:cs="Times New Roman"/>
          <w:sz w:val="28"/>
          <w:szCs w:val="28"/>
        </w:rPr>
        <w:t>рекультивируемых</w:t>
      </w:r>
      <w:proofErr w:type="spellEnd"/>
      <w:r>
        <w:rPr>
          <w:rFonts w:ascii="Times New Roman" w:hAnsi="Times New Roman" w:cs="Times New Roman"/>
          <w:sz w:val="28"/>
          <w:szCs w:val="28"/>
        </w:rPr>
        <w:t xml:space="preserve"> земель, относятся:</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проблемы определения границ </w:t>
      </w:r>
      <w:proofErr w:type="spellStart"/>
      <w:r>
        <w:rPr>
          <w:rFonts w:ascii="Times New Roman" w:hAnsi="Times New Roman" w:cs="Times New Roman"/>
          <w:sz w:val="28"/>
          <w:szCs w:val="28"/>
        </w:rPr>
        <w:t>рекультивационных</w:t>
      </w:r>
      <w:proofErr w:type="spellEnd"/>
      <w:r>
        <w:rPr>
          <w:rFonts w:ascii="Times New Roman" w:hAnsi="Times New Roman" w:cs="Times New Roman"/>
          <w:sz w:val="28"/>
          <w:szCs w:val="28"/>
        </w:rPr>
        <w:t xml:space="preserve"> зон;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размещение на территории несанкционированных объектов, которые влекут за собой нарушение правового режима; </w:t>
      </w:r>
    </w:p>
    <w:p w:rsidR="0089000D" w:rsidRDefault="0089000D" w:rsidP="0089000D">
      <w:pPr>
        <w:pStyle w:val="a3"/>
        <w:ind w:firstLine="709"/>
        <w:jc w:val="both"/>
        <w:rPr>
          <w:rFonts w:ascii="Times New Roman" w:hAnsi="Times New Roman" w:cs="Times New Roman"/>
          <w:sz w:val="28"/>
          <w:szCs w:val="28"/>
        </w:rPr>
      </w:pPr>
      <w:r>
        <w:rPr>
          <w:rFonts w:ascii="Arial" w:hAnsi="Arial" w:cs="Arial"/>
          <w:sz w:val="23"/>
          <w:szCs w:val="23"/>
        </w:rPr>
        <w:t xml:space="preserve">- </w:t>
      </w:r>
      <w:r>
        <w:rPr>
          <w:rFonts w:ascii="Times New Roman" w:hAnsi="Times New Roman" w:cs="Times New Roman"/>
          <w:sz w:val="28"/>
          <w:szCs w:val="28"/>
        </w:rPr>
        <w:t xml:space="preserve">строительство объектов производства, возобновляемых источников энергии и других сооружений с нарушением правового режима использования земель, подлежащих рекультивации; </w:t>
      </w:r>
    </w:p>
    <w:p w:rsidR="0089000D" w:rsidRDefault="0089000D" w:rsidP="0089000D">
      <w:pPr>
        <w:pStyle w:val="a3"/>
        <w:ind w:firstLine="709"/>
        <w:jc w:val="both"/>
        <w:rPr>
          <w:rFonts w:ascii="Times New Roman" w:hAnsi="Times New Roman" w:cs="Times New Roman"/>
          <w:i/>
          <w:sz w:val="28"/>
          <w:szCs w:val="28"/>
        </w:rPr>
      </w:pPr>
      <w:r>
        <w:rPr>
          <w:rFonts w:ascii="Times New Roman" w:hAnsi="Times New Roman" w:cs="Times New Roman"/>
          <w:sz w:val="28"/>
          <w:szCs w:val="28"/>
        </w:rPr>
        <w:t xml:space="preserve">При нарушении основного принципа земельных отношений (использование земель в соответствии с их целевым назначением) </w:t>
      </w:r>
      <w:proofErr w:type="gramStart"/>
      <w:r>
        <w:rPr>
          <w:rFonts w:ascii="Times New Roman" w:hAnsi="Times New Roman" w:cs="Times New Roman"/>
          <w:sz w:val="28"/>
          <w:szCs w:val="28"/>
        </w:rPr>
        <w:t>создается</w:t>
      </w:r>
      <w:proofErr w:type="gramEnd"/>
      <w:r>
        <w:rPr>
          <w:rFonts w:ascii="Times New Roman" w:hAnsi="Times New Roman" w:cs="Times New Roman"/>
          <w:sz w:val="28"/>
          <w:szCs w:val="28"/>
        </w:rPr>
        <w:t xml:space="preserve"> в конечном счете угроза жизни людей, в частности, распространение инфекционных и других заболеваний (</w:t>
      </w:r>
      <w:proofErr w:type="spellStart"/>
      <w:r>
        <w:rPr>
          <w:rFonts w:ascii="Times New Roman" w:hAnsi="Times New Roman" w:cs="Times New Roman"/>
          <w:sz w:val="28"/>
          <w:szCs w:val="28"/>
        </w:rPr>
        <w:t>Хвостохранилища</w:t>
      </w:r>
      <w:proofErr w:type="spellEnd"/>
      <w:r>
        <w:rPr>
          <w:rFonts w:ascii="Times New Roman" w:hAnsi="Times New Roman" w:cs="Times New Roman"/>
          <w:sz w:val="28"/>
          <w:szCs w:val="28"/>
        </w:rPr>
        <w:t xml:space="preserve">, отвалы строительных отходов, мусорные свалки и т.д.). </w:t>
      </w:r>
    </w:p>
    <w:p w:rsidR="0089000D" w:rsidRDefault="0089000D" w:rsidP="0089000D">
      <w:pPr>
        <w:pStyle w:val="a3"/>
        <w:ind w:firstLine="709"/>
        <w:jc w:val="both"/>
        <w:rPr>
          <w:rFonts w:ascii="Times New Roman" w:hAnsi="Times New Roman" w:cs="Times New Roman"/>
          <w:i/>
          <w:sz w:val="28"/>
          <w:szCs w:val="28"/>
        </w:rPr>
      </w:pPr>
      <w:r>
        <w:rPr>
          <w:rFonts w:ascii="Times New Roman" w:hAnsi="Times New Roman" w:cs="Times New Roman"/>
          <w:sz w:val="28"/>
          <w:szCs w:val="28"/>
        </w:rPr>
        <w:t xml:space="preserve">Это способствуют возникновению конфликтных ситуаций между органами управления, хозяйствующими субъектами и местным населением. </w:t>
      </w:r>
    </w:p>
    <w:p w:rsidR="0089000D" w:rsidRDefault="0089000D" w:rsidP="0089000D">
      <w:pPr>
        <w:ind w:firstLine="709"/>
        <w:jc w:val="both"/>
        <w:rPr>
          <w:rFonts w:ascii="Times New Roman" w:hAnsi="Times New Roman" w:cs="Times New Roman"/>
          <w:i/>
          <w:sz w:val="28"/>
          <w:szCs w:val="28"/>
        </w:rPr>
      </w:pPr>
    </w:p>
    <w:p w:rsidR="0089000D" w:rsidRDefault="0089000D" w:rsidP="0089000D">
      <w:pPr>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Проблема 3. Отсутствуют государственный орган, </w:t>
      </w:r>
      <w:r>
        <w:rPr>
          <w:rFonts w:ascii="Times New Roman" w:hAnsi="Times New Roman" w:cs="Times New Roman"/>
          <w:i/>
          <w:sz w:val="28"/>
          <w:szCs w:val="28"/>
        </w:rPr>
        <w:t>проводящие мониторинг и контроль за качеством восстанавливаемых земель, а также разработки проектов рекультивации или консервации земель.</w:t>
      </w:r>
    </w:p>
    <w:p w:rsidR="0089000D" w:rsidRDefault="0089000D" w:rsidP="0089000D">
      <w:pPr>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В </w:t>
      </w:r>
      <w:proofErr w:type="spellStart"/>
      <w:r>
        <w:rPr>
          <w:rFonts w:ascii="Times New Roman" w:hAnsi="Times New Roman" w:cs="Times New Roman"/>
          <w:bCs/>
          <w:sz w:val="28"/>
          <w:szCs w:val="28"/>
        </w:rPr>
        <w:t>Кыргызской</w:t>
      </w:r>
      <w:proofErr w:type="spellEnd"/>
      <w:r>
        <w:rPr>
          <w:rFonts w:ascii="Times New Roman" w:hAnsi="Times New Roman" w:cs="Times New Roman"/>
          <w:bCs/>
          <w:sz w:val="28"/>
          <w:szCs w:val="28"/>
        </w:rPr>
        <w:t xml:space="preserve"> Республике отсутствует процесс государственного вмешательства на восстановление нарушенных земель для установления режима и условия использования земель в целях обеспечения улучшения и восстановления земель, деградированных в процессе использования. Государственное управление в области использования, охраны и воспроизводства земельных и растительных ресурсов основывается на принципе рационального природопользования, позволяющего максимально сохранять средне воспроизводящие способности ландшафтов, естественную динамику их функционирования. </w:t>
      </w:r>
    </w:p>
    <w:p w:rsidR="0089000D" w:rsidRDefault="0089000D" w:rsidP="0089000D">
      <w:pPr>
        <w:ind w:firstLine="708"/>
        <w:jc w:val="both"/>
        <w:rPr>
          <w:rFonts w:ascii="Times New Roman" w:hAnsi="Times New Roman" w:cs="Times New Roman"/>
          <w:sz w:val="28"/>
          <w:szCs w:val="28"/>
        </w:rPr>
      </w:pPr>
      <w:r>
        <w:rPr>
          <w:rFonts w:ascii="Times New Roman" w:hAnsi="Times New Roman" w:cs="Times New Roman"/>
          <w:sz w:val="28"/>
          <w:szCs w:val="28"/>
        </w:rPr>
        <w:t>В сентябре и октябре 2019 года Корейским агентством по международному сотрудничеству (</w:t>
      </w:r>
      <w:r>
        <w:rPr>
          <w:rFonts w:ascii="Times New Roman" w:hAnsi="Times New Roman" w:cs="Times New Roman"/>
          <w:sz w:val="28"/>
          <w:szCs w:val="28"/>
          <w:lang w:val="en-US"/>
        </w:rPr>
        <w:t>KOICA</w:t>
      </w:r>
      <w:r>
        <w:rPr>
          <w:rFonts w:ascii="Times New Roman" w:hAnsi="Times New Roman" w:cs="Times New Roman"/>
          <w:sz w:val="28"/>
          <w:szCs w:val="28"/>
        </w:rPr>
        <w:t xml:space="preserve">) совместно с Государственным </w:t>
      </w:r>
      <w:r>
        <w:rPr>
          <w:rFonts w:ascii="Times New Roman" w:hAnsi="Times New Roman" w:cs="Times New Roman"/>
          <w:sz w:val="28"/>
          <w:szCs w:val="28"/>
        </w:rPr>
        <w:lastRenderedPageBreak/>
        <w:t xml:space="preserve">комитетом промышленности, энергетики и недропользования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проведен семинар по обмену знаниями и опытом в рамках наращивания потенциала управления в горнодобывающем секторе на тему: «Кыргызстан: </w:t>
      </w:r>
      <w:proofErr w:type="gramStart"/>
      <w:r>
        <w:rPr>
          <w:rFonts w:ascii="Times New Roman" w:hAnsi="Times New Roman" w:cs="Times New Roman"/>
          <w:sz w:val="28"/>
          <w:szCs w:val="28"/>
        </w:rPr>
        <w:t>Рекультивация в горнодобывающем секторе – текущая ситуация, проблемы и перспективы», на котором приняли участие все заинтересованные стороны, такие как государственные органы, компании-</w:t>
      </w:r>
      <w:proofErr w:type="spellStart"/>
      <w:r>
        <w:rPr>
          <w:rFonts w:ascii="Times New Roman" w:hAnsi="Times New Roman" w:cs="Times New Roman"/>
          <w:sz w:val="28"/>
          <w:szCs w:val="28"/>
        </w:rPr>
        <w:t>недропользователи</w:t>
      </w:r>
      <w:proofErr w:type="spellEnd"/>
      <w:r>
        <w:rPr>
          <w:rFonts w:ascii="Times New Roman" w:hAnsi="Times New Roman" w:cs="Times New Roman"/>
          <w:sz w:val="28"/>
          <w:szCs w:val="28"/>
        </w:rPr>
        <w:t xml:space="preserve"> и представители НПО.</w:t>
      </w:r>
      <w:proofErr w:type="gramEnd"/>
    </w:p>
    <w:p w:rsidR="0089000D" w:rsidRDefault="0089000D" w:rsidP="0089000D">
      <w:pPr>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На данной площадке конструктивного обсуждения проблем, участниками было отмечено, что на сегодняшний день ни один госорган не проводит мониторинг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качеством восстанавливаемых земель. </w:t>
      </w:r>
      <w:r>
        <w:rPr>
          <w:rFonts w:ascii="Times New Roman" w:hAnsi="Times New Roman" w:cs="Times New Roman"/>
          <w:sz w:val="28"/>
          <w:szCs w:val="28"/>
          <w:lang w:val="ky-KG"/>
        </w:rPr>
        <w:t>Представители госорганов поддержали идею о передаче разработки проектов государственному органу по землеустройству.</w:t>
      </w:r>
    </w:p>
    <w:p w:rsidR="0089000D" w:rsidRDefault="0089000D" w:rsidP="0089000D">
      <w:pPr>
        <w:ind w:firstLine="708"/>
        <w:jc w:val="both"/>
        <w:rPr>
          <w:rFonts w:ascii="Times New Roman" w:hAnsi="Times New Roman" w:cs="Times New Roman"/>
          <w:bCs/>
          <w:sz w:val="28"/>
          <w:szCs w:val="28"/>
        </w:rPr>
      </w:pPr>
    </w:p>
    <w:p w:rsidR="0089000D" w:rsidRDefault="0089000D" w:rsidP="0089000D">
      <w:pPr>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Проблема 4. Невозможность внесения изменений и дополнений в действующее в настоящее время </w:t>
      </w:r>
      <w:r>
        <w:rPr>
          <w:rFonts w:ascii="Times New Roman" w:hAnsi="Times New Roman" w:cs="Times New Roman"/>
          <w:i/>
          <w:sz w:val="28"/>
          <w:szCs w:val="28"/>
        </w:rPr>
        <w:t xml:space="preserve">Положения «О рекультивации (восстановлении) нарушенных земель и порядке их приемки в эксплуатацию, утвержденное постановлением Правительства </w:t>
      </w:r>
      <w:proofErr w:type="spellStart"/>
      <w:r>
        <w:rPr>
          <w:rFonts w:ascii="Times New Roman" w:hAnsi="Times New Roman" w:cs="Times New Roman"/>
          <w:i/>
          <w:sz w:val="28"/>
          <w:szCs w:val="28"/>
        </w:rPr>
        <w:t>Кыргызской</w:t>
      </w:r>
      <w:proofErr w:type="spellEnd"/>
      <w:r>
        <w:rPr>
          <w:rFonts w:ascii="Times New Roman" w:hAnsi="Times New Roman" w:cs="Times New Roman"/>
          <w:i/>
          <w:sz w:val="28"/>
          <w:szCs w:val="28"/>
        </w:rPr>
        <w:t xml:space="preserve"> Республики № 304 от 12 июля 1993 года.</w:t>
      </w:r>
    </w:p>
    <w:p w:rsidR="0089000D" w:rsidRDefault="0089000D" w:rsidP="0089000D">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Действующие нормы Положения «О рекультивации (восстановлении) нарушенных земель и порядке их приемки в эксплуатацию, утвержденное постановлением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 304 от 12 июля </w:t>
      </w:r>
      <w:r>
        <w:rPr>
          <w:rFonts w:ascii="Times New Roman" w:hAnsi="Times New Roman" w:cs="Times New Roman"/>
          <w:b/>
          <w:sz w:val="28"/>
          <w:szCs w:val="28"/>
          <w:u w:val="single"/>
        </w:rPr>
        <w:t>1993 года</w:t>
      </w:r>
      <w:r>
        <w:rPr>
          <w:sz w:val="28"/>
          <w:szCs w:val="28"/>
        </w:rPr>
        <w:t xml:space="preserve"> </w:t>
      </w:r>
      <w:r>
        <w:rPr>
          <w:rFonts w:ascii="Times New Roman" w:hAnsi="Times New Roman" w:cs="Times New Roman"/>
          <w:sz w:val="28"/>
          <w:szCs w:val="28"/>
        </w:rPr>
        <w:t>к настоящему времени не соответствует современным реалиям, не дает четкого понимания относительно места и роли государственных органов, ответственных в части наделения полномочий, компетенций и ответственности органов, регулирующих вопросы рекультивации земель.</w:t>
      </w:r>
      <w:proofErr w:type="gramEnd"/>
    </w:p>
    <w:p w:rsidR="0089000D" w:rsidRDefault="0089000D" w:rsidP="0089000D">
      <w:pPr>
        <w:ind w:firstLine="709"/>
        <w:jc w:val="both"/>
        <w:rPr>
          <w:rFonts w:ascii="Times New Roman" w:hAnsi="Times New Roman" w:cs="Times New Roman"/>
          <w:sz w:val="28"/>
          <w:szCs w:val="28"/>
        </w:rPr>
      </w:pPr>
      <w:r>
        <w:rPr>
          <w:rFonts w:ascii="Times New Roman" w:hAnsi="Times New Roman" w:cs="Times New Roman"/>
          <w:sz w:val="28"/>
          <w:szCs w:val="28"/>
        </w:rPr>
        <w:t xml:space="preserve">Указанное Положение принималась давно, более 17 лет назад и подвергалось изменению лишь в 2013 и 2017 годах, и эти изменения несли </w:t>
      </w:r>
      <w:proofErr w:type="gramStart"/>
      <w:r>
        <w:rPr>
          <w:rFonts w:ascii="Times New Roman" w:hAnsi="Times New Roman" w:cs="Times New Roman"/>
          <w:sz w:val="28"/>
          <w:szCs w:val="28"/>
        </w:rPr>
        <w:t>более редакционный</w:t>
      </w:r>
      <w:proofErr w:type="gramEnd"/>
      <w:r>
        <w:rPr>
          <w:rFonts w:ascii="Times New Roman" w:hAnsi="Times New Roman" w:cs="Times New Roman"/>
          <w:sz w:val="28"/>
          <w:szCs w:val="28"/>
        </w:rPr>
        <w:t xml:space="preserve"> характер, которые возникали в связи с принятым Положением о рекультивации земель, нарушенных в процессе пользования недрами, утвержденного Постановлением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 517 от 18 августа 2017 года.</w:t>
      </w:r>
    </w:p>
    <w:p w:rsidR="0089000D" w:rsidRDefault="0089000D" w:rsidP="0089000D">
      <w:pPr>
        <w:ind w:firstLine="567"/>
        <w:jc w:val="both"/>
        <w:rPr>
          <w:rStyle w:val="s1"/>
          <w:rFonts w:eastAsiaTheme="majorEastAsia"/>
          <w:b w:val="0"/>
          <w:sz w:val="28"/>
          <w:szCs w:val="28"/>
        </w:rPr>
      </w:pPr>
      <w:proofErr w:type="gramStart"/>
      <w:r>
        <w:rPr>
          <w:rStyle w:val="s1"/>
          <w:rFonts w:eastAsiaTheme="majorEastAsia"/>
          <w:sz w:val="28"/>
          <w:szCs w:val="28"/>
        </w:rPr>
        <w:t xml:space="preserve">В связи с тем, что внесение отдельных изменений в действующую редакцию Положения с технической стороны является сложным и трудным для восприятия, руководствуясь ст. 17 Закона </w:t>
      </w:r>
      <w:proofErr w:type="spellStart"/>
      <w:r>
        <w:rPr>
          <w:rStyle w:val="s1"/>
          <w:rFonts w:eastAsiaTheme="majorEastAsia"/>
          <w:sz w:val="28"/>
          <w:szCs w:val="28"/>
        </w:rPr>
        <w:t>Кыргызской</w:t>
      </w:r>
      <w:proofErr w:type="spellEnd"/>
      <w:r>
        <w:rPr>
          <w:rStyle w:val="s1"/>
          <w:rFonts w:eastAsiaTheme="majorEastAsia"/>
          <w:sz w:val="28"/>
          <w:szCs w:val="28"/>
        </w:rPr>
        <w:t xml:space="preserve"> Республики «О нормативных правовых актах </w:t>
      </w:r>
      <w:proofErr w:type="spellStart"/>
      <w:r>
        <w:rPr>
          <w:rStyle w:val="s1"/>
          <w:rFonts w:eastAsiaTheme="majorEastAsia"/>
          <w:sz w:val="28"/>
          <w:szCs w:val="28"/>
        </w:rPr>
        <w:t>Кыргызской</w:t>
      </w:r>
      <w:proofErr w:type="spellEnd"/>
      <w:r>
        <w:rPr>
          <w:rStyle w:val="s1"/>
          <w:rFonts w:eastAsiaTheme="majorEastAsia"/>
          <w:sz w:val="28"/>
          <w:szCs w:val="28"/>
        </w:rPr>
        <w:t xml:space="preserve"> Республики» и пунктом 44 Инструкции по разработке проектов подзаконных актов </w:t>
      </w:r>
      <w:proofErr w:type="spellStart"/>
      <w:r>
        <w:rPr>
          <w:rStyle w:val="s1"/>
          <w:rFonts w:eastAsiaTheme="majorEastAsia"/>
          <w:sz w:val="28"/>
          <w:szCs w:val="28"/>
        </w:rPr>
        <w:t>Кыргызской</w:t>
      </w:r>
      <w:proofErr w:type="spellEnd"/>
      <w:r>
        <w:rPr>
          <w:rStyle w:val="s1"/>
          <w:rFonts w:eastAsiaTheme="majorEastAsia"/>
          <w:sz w:val="28"/>
          <w:szCs w:val="28"/>
        </w:rPr>
        <w:t xml:space="preserve"> </w:t>
      </w:r>
      <w:proofErr w:type="spellStart"/>
      <w:r>
        <w:rPr>
          <w:rStyle w:val="s1"/>
          <w:rFonts w:eastAsiaTheme="majorEastAsia"/>
          <w:sz w:val="28"/>
          <w:szCs w:val="28"/>
        </w:rPr>
        <w:t>Репсублики</w:t>
      </w:r>
      <w:proofErr w:type="spellEnd"/>
      <w:r>
        <w:rPr>
          <w:rStyle w:val="s1"/>
          <w:rFonts w:eastAsiaTheme="majorEastAsia"/>
          <w:sz w:val="28"/>
          <w:szCs w:val="28"/>
        </w:rPr>
        <w:t xml:space="preserve">, утвержденной постановлением Правительства </w:t>
      </w:r>
      <w:proofErr w:type="spellStart"/>
      <w:r>
        <w:rPr>
          <w:rStyle w:val="s1"/>
          <w:rFonts w:eastAsiaTheme="majorEastAsia"/>
          <w:sz w:val="28"/>
          <w:szCs w:val="28"/>
        </w:rPr>
        <w:t>Кыргызской</w:t>
      </w:r>
      <w:proofErr w:type="spellEnd"/>
      <w:r>
        <w:rPr>
          <w:rStyle w:val="s1"/>
          <w:rFonts w:eastAsiaTheme="majorEastAsia"/>
          <w:sz w:val="28"/>
          <w:szCs w:val="28"/>
        </w:rPr>
        <w:t xml:space="preserve"> Республики № 313 от 31 мая 2017 года, предлагается утвердить данное Положение в</w:t>
      </w:r>
      <w:proofErr w:type="gramEnd"/>
      <w:r>
        <w:rPr>
          <w:rStyle w:val="s1"/>
          <w:rFonts w:eastAsiaTheme="majorEastAsia"/>
          <w:sz w:val="28"/>
          <w:szCs w:val="28"/>
        </w:rPr>
        <w:t xml:space="preserve"> новой редакции. </w:t>
      </w:r>
    </w:p>
    <w:p w:rsidR="0089000D" w:rsidRDefault="0089000D" w:rsidP="0089000D">
      <w:pPr>
        <w:ind w:firstLine="709"/>
        <w:jc w:val="both"/>
      </w:pPr>
    </w:p>
    <w:p w:rsidR="0089000D" w:rsidRDefault="0089000D" w:rsidP="0089000D">
      <w:pPr>
        <w:ind w:firstLine="709"/>
        <w:jc w:val="both"/>
        <w:rPr>
          <w:rFonts w:ascii="Times New Roman" w:hAnsi="Times New Roman" w:cs="Times New Roman"/>
          <w:i/>
          <w:sz w:val="28"/>
          <w:szCs w:val="28"/>
        </w:rPr>
      </w:pPr>
      <w:r>
        <w:rPr>
          <w:rFonts w:ascii="Times New Roman" w:hAnsi="Times New Roman" w:cs="Times New Roman"/>
          <w:i/>
          <w:sz w:val="28"/>
          <w:szCs w:val="28"/>
        </w:rPr>
        <w:t>Проблема 5. Составление проектов рекультивации или консервации нарушенных земель.</w:t>
      </w:r>
    </w:p>
    <w:p w:rsidR="0089000D" w:rsidRDefault="0089000D" w:rsidP="0089000D">
      <w:pPr>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Настала необходимость предусмотреть разработку проектов рекультивации земель государственным органом, имеющий всю необходимую базу данных, в том числе предыдущих лет изысканий, </w:t>
      </w:r>
      <w:r>
        <w:rPr>
          <w:rFonts w:ascii="Times New Roman" w:hAnsi="Times New Roman" w:cs="Times New Roman"/>
          <w:bCs/>
          <w:sz w:val="28"/>
          <w:szCs w:val="28"/>
        </w:rPr>
        <w:lastRenderedPageBreak/>
        <w:t>соответствующих специалистов, почвенные и геоботанические лаборатории, картографические материалы и др. и налаженным издательским, информационным и маркетинговым работами.</w:t>
      </w:r>
      <w:proofErr w:type="gramEnd"/>
    </w:p>
    <w:p w:rsidR="0089000D" w:rsidRDefault="0089000D" w:rsidP="0089000D">
      <w:pPr>
        <w:ind w:firstLine="709"/>
        <w:jc w:val="both"/>
        <w:rPr>
          <w:rFonts w:ascii="Times New Roman" w:hAnsi="Times New Roman" w:cs="Times New Roman"/>
          <w:sz w:val="28"/>
          <w:szCs w:val="28"/>
        </w:rPr>
      </w:pPr>
      <w:r>
        <w:rPr>
          <w:rFonts w:ascii="Times New Roman" w:hAnsi="Times New Roman" w:cs="Times New Roman"/>
          <w:bCs/>
          <w:sz w:val="28"/>
          <w:szCs w:val="28"/>
        </w:rPr>
        <w:t>Особое внимание в проекте вместе с производственной территорией необходимо уделять к прилегающим территориям, которые используются субъектами рекультивации в целях доступности производства (доступ к участку, автостоянки, транспортировка грузов, интересы смежников и т.д.).</w:t>
      </w:r>
    </w:p>
    <w:p w:rsidR="0089000D" w:rsidRDefault="0089000D" w:rsidP="0089000D">
      <w:pPr>
        <w:ind w:firstLine="709"/>
        <w:jc w:val="both"/>
        <w:rPr>
          <w:rFonts w:ascii="Times New Roman" w:hAnsi="Times New Roman" w:cs="Times New Roman"/>
          <w:bCs/>
          <w:sz w:val="28"/>
          <w:szCs w:val="28"/>
        </w:rPr>
      </w:pPr>
      <w:r>
        <w:rPr>
          <w:rFonts w:ascii="Times New Roman" w:hAnsi="Times New Roman" w:cs="Times New Roman"/>
          <w:bCs/>
          <w:sz w:val="28"/>
          <w:szCs w:val="28"/>
        </w:rPr>
        <w:t>Также необходимо закладывать нормы своевременного установления опасных и вредных факторов хозяйственной и промышленной деятельности (выделяющиеся газы, рудная пыль и др.) на участках земельных отводов, которые дают возможности предотвращения чрезвычайных ситуаций, связанных с ухудшением состояния почвы, воды и воздуха в сельскохозяйственных зонах.</w:t>
      </w: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p>
    <w:p w:rsidR="0089000D" w:rsidRDefault="0089000D" w:rsidP="0089000D">
      <w:pPr>
        <w:pStyle w:val="a3"/>
        <w:ind w:firstLine="709"/>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Дерево проблем </w:t>
      </w:r>
    </w:p>
    <w:p w:rsidR="0089000D" w:rsidRDefault="0089000D" w:rsidP="0089000D">
      <w:pPr>
        <w:pStyle w:val="a3"/>
        <w:ind w:firstLine="709"/>
        <w:jc w:val="right"/>
        <w:rPr>
          <w:rFonts w:ascii="Times New Roman" w:hAnsi="Times New Roman" w:cs="Times New Roman"/>
          <w:sz w:val="28"/>
          <w:szCs w:val="28"/>
          <w:lang w:val="ky-KG"/>
        </w:rPr>
      </w:pPr>
    </w:p>
    <w:p w:rsidR="0089000D" w:rsidRDefault="0089000D" w:rsidP="0089000D">
      <w:pPr>
        <w:pStyle w:val="a3"/>
        <w:ind w:firstLine="709"/>
        <w:jc w:val="right"/>
        <w:rPr>
          <w:rFonts w:ascii="Times New Roman" w:hAnsi="Times New Roman" w:cs="Times New Roman"/>
          <w:sz w:val="28"/>
          <w:szCs w:val="28"/>
          <w:lang w:val="ky-KG"/>
        </w:rPr>
      </w:pPr>
    </w:p>
    <w:p w:rsidR="0089000D" w:rsidRDefault="0089000D" w:rsidP="0089000D">
      <w:pPr>
        <w:pStyle w:val="a3"/>
        <w:rPr>
          <w:rFonts w:ascii="Times New Roman" w:hAnsi="Times New Roman" w:cs="Times New Roman"/>
          <w:sz w:val="28"/>
          <w:szCs w:val="28"/>
          <w:lang w:val="ky-KG"/>
        </w:rPr>
      </w:pPr>
      <w:r>
        <w:rPr>
          <w:rFonts w:ascii="Times New Roman" w:hAnsi="Times New Roman" w:cs="Times New Roman"/>
          <w:sz w:val="28"/>
          <w:szCs w:val="28"/>
        </w:rPr>
        <w:t>Невозможность использования</w:t>
      </w:r>
      <w:r>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ab/>
      </w:r>
      <w:r>
        <w:rPr>
          <w:rFonts w:ascii="Times New Roman" w:hAnsi="Times New Roman" w:cs="Times New Roman"/>
          <w:noProof/>
          <w:sz w:val="28"/>
          <w:szCs w:val="28"/>
          <w:lang w:eastAsia="ru-RU"/>
        </w:rPr>
        <w:tab/>
      </w:r>
    </w:p>
    <w:p w:rsidR="0089000D" w:rsidRDefault="0089000D" w:rsidP="0089000D">
      <w:pPr>
        <w:pStyle w:val="a3"/>
        <w:ind w:left="3540" w:hanging="3540"/>
        <w:rPr>
          <w:rFonts w:ascii="Times New Roman" w:hAnsi="Times New Roman" w:cs="Times New Roman"/>
          <w:sz w:val="28"/>
          <w:szCs w:val="28"/>
          <w:lang w:val="ky-KG"/>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2665730</wp:posOffset>
                </wp:positionH>
                <wp:positionV relativeFrom="paragraph">
                  <wp:posOffset>14605</wp:posOffset>
                </wp:positionV>
                <wp:extent cx="0" cy="2028825"/>
                <wp:effectExtent l="0" t="0" r="19050" b="9525"/>
                <wp:wrapNone/>
                <wp:docPr id="16" name="Прямая соединительная линия 16"/>
                <wp:cNvGraphicFramePr/>
                <a:graphic xmlns:a="http://schemas.openxmlformats.org/drawingml/2006/main">
                  <a:graphicData uri="http://schemas.microsoft.com/office/word/2010/wordprocessingShape">
                    <wps:wsp>
                      <wps:cNvCnPr/>
                      <wps:spPr>
                        <a:xfrm flipV="1">
                          <a:off x="0" y="0"/>
                          <a:ext cx="0" cy="20288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9pt,1.15pt" to="209.9pt,1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" strokecolor="#4579b8 [3044]"/>
            </w:pict>
          </mc:Fallback>
        </mc:AlternateContent>
      </w:r>
      <w:r>
        <w:rPr>
          <w:rFonts w:ascii="Times New Roman" w:hAnsi="Times New Roman" w:cs="Times New Roman"/>
          <w:sz w:val="28"/>
          <w:szCs w:val="28"/>
        </w:rPr>
        <w:t>нарушенных земель, а также</w:t>
      </w:r>
      <w:r>
        <w:rPr>
          <w:rFonts w:ascii="Times New Roman" w:hAnsi="Times New Roman" w:cs="Times New Roman"/>
          <w:sz w:val="28"/>
          <w:szCs w:val="28"/>
          <w:lang w:val="ky-KG"/>
        </w:rPr>
        <w:t xml:space="preserve"> </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Нарушение режима </w:t>
      </w:r>
    </w:p>
    <w:p w:rsidR="0089000D" w:rsidRDefault="0089000D" w:rsidP="0089000D">
      <w:pPr>
        <w:pStyle w:val="a3"/>
        <w:ind w:left="4536" w:hanging="4248"/>
        <w:rPr>
          <w:rFonts w:ascii="Times New Roman" w:hAnsi="Times New Roman" w:cs="Times New Roman"/>
          <w:sz w:val="28"/>
          <w:szCs w:val="28"/>
          <w:lang w:val="ky-KG"/>
        </w:rPr>
      </w:pPr>
      <w:r>
        <w:rPr>
          <w:noProof/>
          <w:lang w:eastAsia="ru-RU"/>
        </w:rPr>
        <mc:AlternateContent>
          <mc:Choice Requires="wps">
            <w:drawing>
              <wp:anchor distT="0" distB="0" distL="114300" distR="114300" simplePos="0" relativeHeight="251662336" behindDoc="0" locked="0" layoutInCell="1" allowOverlap="1">
                <wp:simplePos x="0" y="0"/>
                <wp:positionH relativeFrom="column">
                  <wp:posOffset>1831975</wp:posOffset>
                </wp:positionH>
                <wp:positionV relativeFrom="paragraph">
                  <wp:posOffset>282575</wp:posOffset>
                </wp:positionV>
                <wp:extent cx="778510" cy="436880"/>
                <wp:effectExtent l="0" t="0" r="21590" b="20320"/>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778510" cy="4368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25pt,22.25pt" to="205.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" strokecolor="#4579b8 [3044]"/>
            </w:pict>
          </mc:Fallback>
        </mc:AlternateContent>
      </w:r>
      <w:r>
        <w:rPr>
          <w:rFonts w:ascii="Times New Roman" w:hAnsi="Times New Roman" w:cs="Times New Roman"/>
          <w:sz w:val="28"/>
          <w:szCs w:val="28"/>
          <w:lang w:val="ky-KG"/>
        </w:rPr>
        <w:t>прилегающих территорий</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использования земель, </w:t>
      </w:r>
    </w:p>
    <w:p w:rsidR="0089000D" w:rsidRDefault="0089000D" w:rsidP="0089000D">
      <w:pPr>
        <w:pStyle w:val="a3"/>
        <w:ind w:left="5244" w:firstLine="420"/>
        <w:rPr>
          <w:rFonts w:ascii="Times New Roman" w:hAnsi="Times New Roman" w:cs="Times New Roman"/>
          <w:sz w:val="28"/>
          <w:szCs w:val="28"/>
          <w:lang w:val="ky-KG"/>
        </w:rPr>
      </w:pPr>
      <w:r>
        <w:rPr>
          <w:rFonts w:ascii="Times New Roman" w:hAnsi="Times New Roman" w:cs="Times New Roman"/>
          <w:sz w:val="28"/>
          <w:szCs w:val="28"/>
          <w:lang w:val="ky-KG"/>
        </w:rPr>
        <w:t>подлежащих рекультивации</w:t>
      </w:r>
    </w:p>
    <w:p w:rsidR="0089000D" w:rsidRDefault="0089000D" w:rsidP="0089000D">
      <w:pPr>
        <w:pStyle w:val="a3"/>
        <w:ind w:firstLine="709"/>
        <w:jc w:val="right"/>
        <w:rPr>
          <w:rFonts w:ascii="Times New Roman" w:hAnsi="Times New Roman" w:cs="Times New Roman"/>
          <w:sz w:val="28"/>
          <w:szCs w:val="28"/>
          <w:lang w:val="ky-KG"/>
        </w:rPr>
      </w:pPr>
      <w:r>
        <w:rPr>
          <w:noProof/>
          <w:lang w:eastAsia="ru-RU"/>
        </w:rPr>
        <mc:AlternateContent>
          <mc:Choice Requires="wps">
            <w:drawing>
              <wp:anchor distT="0" distB="0" distL="114300" distR="114300" simplePos="0" relativeHeight="251666432" behindDoc="0" locked="0" layoutInCell="1" allowOverlap="1">
                <wp:simplePos x="0" y="0"/>
                <wp:positionH relativeFrom="column">
                  <wp:posOffset>2663825</wp:posOffset>
                </wp:positionH>
                <wp:positionV relativeFrom="paragraph">
                  <wp:posOffset>133985</wp:posOffset>
                </wp:positionV>
                <wp:extent cx="1200150" cy="348615"/>
                <wp:effectExtent l="0" t="0" r="19050" b="32385"/>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1200150" cy="3486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5pt,10.55pt" to="304.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" strokecolor="#4579b8 [3044]"/>
            </w:pict>
          </mc:Fallback>
        </mc:AlternateContent>
      </w:r>
    </w:p>
    <w:p w:rsidR="0089000D" w:rsidRDefault="0089000D" w:rsidP="0089000D">
      <w:pPr>
        <w:pStyle w:val="a3"/>
        <w:tabs>
          <w:tab w:val="left" w:pos="4335"/>
        </w:tabs>
        <w:ind w:firstLine="709"/>
        <w:rPr>
          <w:rFonts w:ascii="Times New Roman" w:hAnsi="Times New Roman" w:cs="Times New Roman"/>
          <w:sz w:val="28"/>
          <w:szCs w:val="28"/>
          <w:lang w:val="ky-KG"/>
        </w:rPr>
      </w:pPr>
      <w:r>
        <w:rPr>
          <w:rFonts w:ascii="Times New Roman" w:hAnsi="Times New Roman" w:cs="Times New Roman"/>
          <w:sz w:val="28"/>
          <w:szCs w:val="28"/>
          <w:lang w:val="ky-KG"/>
        </w:rPr>
        <w:tab/>
      </w:r>
    </w:p>
    <w:p w:rsidR="0089000D" w:rsidRDefault="0089000D" w:rsidP="0089000D">
      <w:pPr>
        <w:pStyle w:val="a3"/>
        <w:ind w:firstLine="5670"/>
        <w:jc w:val="both"/>
        <w:rPr>
          <w:rFonts w:ascii="Times New Roman" w:hAnsi="Times New Roman" w:cs="Times New Roman"/>
          <w:sz w:val="28"/>
          <w:szCs w:val="28"/>
          <w:lang w:val="ky-KG"/>
        </w:rPr>
      </w:pP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1510665</wp:posOffset>
                </wp:positionH>
                <wp:positionV relativeFrom="paragraph">
                  <wp:posOffset>773430</wp:posOffset>
                </wp:positionV>
                <wp:extent cx="1027430" cy="552450"/>
                <wp:effectExtent l="0" t="0" r="2032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1027430"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95pt,60.9pt" to="199.85pt,1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" strokecolor="#4579b8 [3044]"/>
            </w:pict>
          </mc:Fallback>
        </mc:AlternateContent>
      </w:r>
      <w:r>
        <w:rPr>
          <w:rFonts w:ascii="Times New Roman" w:hAnsi="Times New Roman" w:cs="Times New Roman"/>
          <w:sz w:val="28"/>
          <w:szCs w:val="28"/>
          <w:lang w:val="ky-KG"/>
        </w:rPr>
        <w:t>Отсутствует государственный Отсутствуют норы, регулирующие</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орган, п</w:t>
      </w:r>
      <w:proofErr w:type="spellStart"/>
      <w:r>
        <w:rPr>
          <w:rFonts w:ascii="Times New Roman" w:hAnsi="Times New Roman" w:cs="Times New Roman"/>
          <w:sz w:val="28"/>
          <w:szCs w:val="28"/>
        </w:rPr>
        <w:t>роводящий</w:t>
      </w:r>
      <w:proofErr w:type="spellEnd"/>
      <w:r>
        <w:rPr>
          <w:rFonts w:ascii="Times New Roman" w:hAnsi="Times New Roman" w:cs="Times New Roman"/>
          <w:sz w:val="28"/>
          <w:szCs w:val="28"/>
        </w:rPr>
        <w:t xml:space="preserve"> рекультивацию консервированных</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мониторинг и контроль за</w:t>
      </w:r>
    </w:p>
    <w:p w:rsidR="0089000D" w:rsidRDefault="0089000D" w:rsidP="0089000D">
      <w:pPr>
        <w:pStyle w:val="a3"/>
        <w:ind w:left="4536" w:firstLine="992"/>
        <w:jc w:val="both"/>
        <w:rPr>
          <w:rFonts w:ascii="Times New Roman" w:hAnsi="Times New Roman" w:cs="Times New Roman"/>
          <w:sz w:val="28"/>
          <w:szCs w:val="28"/>
        </w:rPr>
      </w:pPr>
      <w:r>
        <w:rPr>
          <w:rFonts w:ascii="Times New Roman" w:hAnsi="Times New Roman" w:cs="Times New Roman"/>
          <w:sz w:val="28"/>
          <w:szCs w:val="28"/>
        </w:rPr>
        <w:t xml:space="preserve">  качеством</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восстанавливаемых земель,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а также разработку проектов </w:t>
      </w:r>
    </w:p>
    <w:p w:rsidR="0089000D" w:rsidRDefault="0089000D" w:rsidP="0089000D">
      <w:pPr>
        <w:pStyle w:val="a3"/>
        <w:ind w:left="4536" w:firstLine="992"/>
        <w:jc w:val="both"/>
        <w:rPr>
          <w:rFonts w:ascii="Times New Roman" w:hAnsi="Times New Roman" w:cs="Times New Roman"/>
          <w:sz w:val="28"/>
          <w:szCs w:val="28"/>
        </w:rPr>
      </w:pPr>
      <w:r>
        <w:rPr>
          <w:rFonts w:ascii="Times New Roman" w:hAnsi="Times New Roman" w:cs="Times New Roman"/>
          <w:sz w:val="28"/>
          <w:szCs w:val="28"/>
        </w:rPr>
        <w:t xml:space="preserve">  рекультивации или  </w:t>
      </w:r>
    </w:p>
    <w:p w:rsidR="0089000D" w:rsidRDefault="0089000D" w:rsidP="0089000D">
      <w:pPr>
        <w:pStyle w:val="a3"/>
        <w:ind w:left="4536" w:firstLine="992"/>
        <w:jc w:val="both"/>
        <w:rPr>
          <w:rFonts w:ascii="Times New Roman" w:hAnsi="Times New Roman" w:cs="Times New Roman"/>
          <w:sz w:val="28"/>
          <w:szCs w:val="28"/>
        </w:rPr>
      </w:pPr>
      <w:r>
        <w:rPr>
          <w:rFonts w:ascii="Times New Roman" w:hAnsi="Times New Roman" w:cs="Times New Roman"/>
          <w:sz w:val="28"/>
          <w:szCs w:val="28"/>
        </w:rPr>
        <w:t xml:space="preserve">  консервации земель.</w:t>
      </w:r>
    </w:p>
    <w:p w:rsidR="0089000D" w:rsidRDefault="0089000D" w:rsidP="0089000D">
      <w:pPr>
        <w:pStyle w:val="a3"/>
        <w:jc w:val="both"/>
        <w:rPr>
          <w:rFonts w:ascii="Times New Roman" w:hAnsi="Times New Roman" w:cs="Times New Roman"/>
          <w:sz w:val="28"/>
          <w:szCs w:val="28"/>
          <w:lang w:val="ky-KG"/>
        </w:rPr>
      </w:pPr>
    </w:p>
    <w:p w:rsidR="0089000D" w:rsidRDefault="0089000D" w:rsidP="0089000D">
      <w:pPr>
        <w:pStyle w:val="a3"/>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65408" behindDoc="0" locked="0" layoutInCell="1" allowOverlap="1">
                <wp:simplePos x="0" y="0"/>
                <wp:positionH relativeFrom="column">
                  <wp:posOffset>2798445</wp:posOffset>
                </wp:positionH>
                <wp:positionV relativeFrom="paragraph">
                  <wp:posOffset>36830</wp:posOffset>
                </wp:positionV>
                <wp:extent cx="2256155" cy="749300"/>
                <wp:effectExtent l="0" t="0" r="29845" b="3175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2256155" cy="7486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35pt,2.9pt" to="398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" strokecolor="#4579b8 [3044]"/>
            </w:pict>
          </mc:Fallback>
        </mc:AlternateContent>
      </w:r>
      <w:r>
        <w:rPr>
          <w:noProof/>
          <w:lang w:eastAsia="ru-RU"/>
        </w:rPr>
        <mc:AlternateContent>
          <mc:Choice Requires="wps">
            <w:drawing>
              <wp:anchor distT="0" distB="0" distL="114300" distR="114300" simplePos="0" relativeHeight="251663360" behindDoc="0" locked="0" layoutInCell="1" allowOverlap="1">
                <wp:simplePos x="0" y="0"/>
                <wp:positionH relativeFrom="column">
                  <wp:posOffset>1955165</wp:posOffset>
                </wp:positionH>
                <wp:positionV relativeFrom="paragraph">
                  <wp:posOffset>47625</wp:posOffset>
                </wp:positionV>
                <wp:extent cx="0" cy="0"/>
                <wp:effectExtent l="0" t="0" r="0" b="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95pt,3.75pt" to="153.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" strokecolor="#4579b8 [3044]"/>
            </w:pict>
          </mc:Fallback>
        </mc:AlternateContent>
      </w: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2664460</wp:posOffset>
                </wp:positionH>
                <wp:positionV relativeFrom="paragraph">
                  <wp:posOffset>2540</wp:posOffset>
                </wp:positionV>
                <wp:extent cx="0" cy="1419860"/>
                <wp:effectExtent l="0" t="0" r="19050" b="2794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0" cy="1419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8pt,.2pt" to="209.8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" strokecolor="#4579b8 [3044]"/>
            </w:pict>
          </mc:Fallback>
        </mc:AlternateContent>
      </w:r>
      <w:r>
        <w:rPr>
          <w:rFonts w:ascii="Times New Roman" w:hAnsi="Times New Roman" w:cs="Times New Roman"/>
          <w:sz w:val="28"/>
          <w:szCs w:val="28"/>
        </w:rPr>
        <w:t>Составление проектов</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рекультивации или консервации</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земель.</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89000D" w:rsidRDefault="0089000D" w:rsidP="0089000D">
      <w:pPr>
        <w:pStyle w:val="a3"/>
        <w:ind w:firstLine="709"/>
        <w:jc w:val="both"/>
        <w:rPr>
          <w:rFonts w:ascii="Times New Roman" w:hAnsi="Times New Roman" w:cs="Times New Roman"/>
          <w:sz w:val="28"/>
          <w:szCs w:val="28"/>
        </w:rPr>
      </w:pPr>
    </w:p>
    <w:p w:rsidR="0089000D" w:rsidRDefault="0089000D" w:rsidP="0089000D">
      <w:pPr>
        <w:pStyle w:val="a3"/>
        <w:ind w:firstLine="709"/>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64384" behindDoc="0" locked="0" layoutInCell="1" allowOverlap="1">
                <wp:simplePos x="0" y="0"/>
                <wp:positionH relativeFrom="column">
                  <wp:posOffset>1377315</wp:posOffset>
                </wp:positionH>
                <wp:positionV relativeFrom="paragraph">
                  <wp:posOffset>77470</wp:posOffset>
                </wp:positionV>
                <wp:extent cx="1285875" cy="466725"/>
                <wp:effectExtent l="0" t="0" r="28575" b="28575"/>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1285875" cy="466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45pt,6.1pt" to="209.7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" strokecolor="#4579b8 [3044]"/>
            </w:pict>
          </mc:Fallback>
        </mc:AlternateContent>
      </w:r>
    </w:p>
    <w:p w:rsidR="0089000D" w:rsidRDefault="0089000D" w:rsidP="0089000D">
      <w:pPr>
        <w:pStyle w:val="a3"/>
        <w:ind w:firstLine="709"/>
        <w:jc w:val="both"/>
        <w:rPr>
          <w:rFonts w:ascii="Times New Roman" w:hAnsi="Times New Roman" w:cs="Times New Roman"/>
          <w:sz w:val="28"/>
          <w:szCs w:val="28"/>
        </w:rPr>
      </w:pPr>
    </w:p>
    <w:p w:rsidR="0089000D" w:rsidRDefault="0089000D" w:rsidP="0089000D">
      <w:pPr>
        <w:jc w:val="both"/>
        <w:rPr>
          <w:rFonts w:ascii="Times New Roman" w:hAnsi="Times New Roman" w:cs="Times New Roman"/>
          <w:sz w:val="28"/>
          <w:szCs w:val="28"/>
        </w:rPr>
      </w:pPr>
    </w:p>
    <w:p w:rsidR="0089000D" w:rsidRDefault="0089000D" w:rsidP="0089000D">
      <w:pPr>
        <w:pStyle w:val="a3"/>
        <w:ind w:firstLine="709"/>
        <w:jc w:val="both"/>
        <w:rPr>
          <w:rFonts w:ascii="Times New Roman" w:hAnsi="Times New Roman" w:cs="Times New Roman"/>
          <w:i/>
          <w:sz w:val="28"/>
          <w:szCs w:val="28"/>
        </w:rPr>
      </w:pPr>
      <w:r>
        <w:rPr>
          <w:rFonts w:ascii="Times New Roman" w:hAnsi="Times New Roman" w:cs="Times New Roman"/>
          <w:b/>
          <w:sz w:val="28"/>
          <w:szCs w:val="28"/>
          <w:lang w:val="ky-KG"/>
        </w:rPr>
        <w:t>2</w:t>
      </w:r>
      <w:r>
        <w:rPr>
          <w:rFonts w:ascii="Times New Roman" w:hAnsi="Times New Roman" w:cs="Times New Roman"/>
          <w:sz w:val="28"/>
          <w:szCs w:val="28"/>
          <w:lang w:val="ky-KG"/>
        </w:rPr>
        <w:t xml:space="preserve">. Государственное вмешательство в решении проблем. </w:t>
      </w:r>
    </w:p>
    <w:p w:rsidR="0089000D" w:rsidRDefault="0089000D" w:rsidP="0089000D">
      <w:pPr>
        <w:pStyle w:val="a3"/>
        <w:ind w:firstLine="709"/>
        <w:jc w:val="both"/>
        <w:rPr>
          <w:rFonts w:ascii="Times New Roman" w:hAnsi="Times New Roman" w:cs="Times New Roman"/>
          <w:i/>
          <w:sz w:val="28"/>
          <w:szCs w:val="28"/>
        </w:rPr>
      </w:pPr>
      <w:r>
        <w:rPr>
          <w:rFonts w:ascii="Times New Roman" w:hAnsi="Times New Roman" w:cs="Times New Roman"/>
          <w:sz w:val="28"/>
          <w:szCs w:val="28"/>
          <w:lang w:val="ky-KG"/>
        </w:rPr>
        <w:t xml:space="preserve">2.1. </w:t>
      </w:r>
      <w:proofErr w:type="spellStart"/>
      <w:r>
        <w:rPr>
          <w:rFonts w:ascii="Times New Roman" w:hAnsi="Times New Roman" w:cs="Times New Roman"/>
          <w:sz w:val="28"/>
          <w:szCs w:val="28"/>
        </w:rPr>
        <w:t>Правов</w:t>
      </w:r>
      <w:proofErr w:type="spellEnd"/>
      <w:r>
        <w:rPr>
          <w:rFonts w:ascii="Times New Roman" w:hAnsi="Times New Roman" w:cs="Times New Roman"/>
          <w:sz w:val="28"/>
          <w:szCs w:val="28"/>
          <w:lang w:val="ky-KG"/>
        </w:rPr>
        <w:t>ая</w:t>
      </w:r>
      <w:r>
        <w:rPr>
          <w:rFonts w:ascii="Times New Roman" w:hAnsi="Times New Roman" w:cs="Times New Roman"/>
          <w:sz w:val="28"/>
          <w:szCs w:val="28"/>
        </w:rPr>
        <w:t xml:space="preserve"> основ</w:t>
      </w:r>
      <w:r>
        <w:rPr>
          <w:rFonts w:ascii="Times New Roman" w:hAnsi="Times New Roman" w:cs="Times New Roman"/>
          <w:sz w:val="28"/>
          <w:szCs w:val="28"/>
          <w:lang w:val="ky-KG"/>
        </w:rPr>
        <w:t>а</w:t>
      </w:r>
      <w:r>
        <w:rPr>
          <w:rFonts w:ascii="Times New Roman" w:hAnsi="Times New Roman" w:cs="Times New Roman"/>
          <w:sz w:val="28"/>
          <w:szCs w:val="28"/>
        </w:rPr>
        <w:t xml:space="preserve"> государственного вмешательства.</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Правовой основой государственного вмешательства в решении проблем в сфере управления землями, подлежащих рекультивации, является </w:t>
      </w:r>
      <w:r>
        <w:rPr>
          <w:rFonts w:ascii="Times New Roman" w:hAnsi="Times New Roman" w:cs="Times New Roman"/>
          <w:sz w:val="28"/>
          <w:szCs w:val="28"/>
        </w:rPr>
        <w:t xml:space="preserve">принятие проекта постановления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«Об утверждении Положения о рекультивации (восстановлении) и консервации нарушенных земель».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2.2. Экономическая основа государственного вмешательства.</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Экономической основой государственного вмешательства в решении проблем в управлении </w:t>
      </w:r>
      <w:proofErr w:type="spellStart"/>
      <w:r>
        <w:rPr>
          <w:rFonts w:ascii="Times New Roman" w:hAnsi="Times New Roman" w:cs="Times New Roman"/>
          <w:sz w:val="28"/>
          <w:szCs w:val="28"/>
        </w:rPr>
        <w:t>рекультивируемыми</w:t>
      </w:r>
      <w:proofErr w:type="spellEnd"/>
      <w:r>
        <w:rPr>
          <w:rFonts w:ascii="Times New Roman" w:hAnsi="Times New Roman" w:cs="Times New Roman"/>
          <w:sz w:val="28"/>
          <w:szCs w:val="28"/>
        </w:rPr>
        <w:t xml:space="preserve"> землями является составление проектов рекультивации и консервации земель государственным органом, в целях качественного и целенаправленного использования этих земель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а также целевого налогообложения. </w:t>
      </w:r>
    </w:p>
    <w:p w:rsidR="0089000D" w:rsidRDefault="0089000D" w:rsidP="0089000D">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2.3. Образовательная основа государственного вмешательства.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Организация мероприятий по повышению знания членов хозяйствующих суб</w:t>
      </w:r>
      <w:proofErr w:type="spellStart"/>
      <w:r>
        <w:rPr>
          <w:rFonts w:ascii="Times New Roman" w:hAnsi="Times New Roman" w:cs="Times New Roman"/>
          <w:sz w:val="28"/>
          <w:szCs w:val="28"/>
        </w:rPr>
        <w:t>ъектов</w:t>
      </w:r>
      <w:proofErr w:type="spellEnd"/>
      <w:r>
        <w:rPr>
          <w:rFonts w:ascii="Times New Roman" w:hAnsi="Times New Roman" w:cs="Times New Roman"/>
          <w:sz w:val="28"/>
          <w:szCs w:val="28"/>
          <w:lang w:val="ky-KG"/>
        </w:rPr>
        <w:t xml:space="preserve"> посредством проведения обучений и организация консультаций составляют образовательную основу государственного вмешательства. </w:t>
      </w:r>
    </w:p>
    <w:p w:rsidR="0089000D" w:rsidRDefault="0089000D" w:rsidP="0089000D">
      <w:pPr>
        <w:pStyle w:val="a3"/>
        <w:rPr>
          <w:rFonts w:ascii="Times New Roman" w:hAnsi="Times New Roman" w:cs="Times New Roman"/>
          <w:sz w:val="28"/>
          <w:szCs w:val="28"/>
          <w:highlight w:val="yellow"/>
          <w:lang w:val="ky-KG"/>
        </w:rPr>
      </w:pPr>
    </w:p>
    <w:p w:rsidR="0089000D" w:rsidRDefault="0089000D" w:rsidP="0089000D">
      <w:pPr>
        <w:pStyle w:val="a3"/>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3</w:t>
      </w:r>
      <w:r>
        <w:rPr>
          <w:rFonts w:ascii="Times New Roman" w:hAnsi="Times New Roman" w:cs="Times New Roman"/>
          <w:sz w:val="28"/>
          <w:szCs w:val="28"/>
          <w:lang w:val="ky-KG"/>
        </w:rPr>
        <w:t xml:space="preserve">. Масштаб проблем </w:t>
      </w:r>
    </w:p>
    <w:p w:rsidR="0089000D" w:rsidRDefault="0089000D" w:rsidP="0089000D">
      <w:pPr>
        <w:pStyle w:val="a3"/>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3.1. Масштаб проблем в экономическом измерении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Промышленный сектор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является одним из основ экономики государства, а обрабатываемые ими ресурсы, обеспечивают население необходимыми продуктами производства. </w:t>
      </w:r>
      <w:r>
        <w:rPr>
          <w:rFonts w:ascii="Times New Roman" w:hAnsi="Times New Roman" w:cs="Times New Roman"/>
          <w:sz w:val="28"/>
          <w:szCs w:val="28"/>
          <w:lang w:val="ky-KG"/>
        </w:rPr>
        <w:t>Предоставление земель физическим и юридическим лицам и их использование по назначению имеет</w:t>
      </w:r>
      <w:r>
        <w:rPr>
          <w:rFonts w:ascii="Times New Roman" w:hAnsi="Times New Roman" w:cs="Times New Roman"/>
          <w:sz w:val="28"/>
          <w:szCs w:val="28"/>
        </w:rPr>
        <w:t xml:space="preserve"> большое экономическое значение в развитии промышленного сектора экономики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Эффективность работы промышленного комплекса, а следовательно и стабильность экономической, социальной, политической обстановки в обществе во многом зависят от состояния земельных ресурсов. </w:t>
      </w:r>
      <w:r>
        <w:rPr>
          <w:rFonts w:ascii="Times New Roman" w:hAnsi="Times New Roman" w:cs="Times New Roman"/>
          <w:sz w:val="28"/>
          <w:szCs w:val="28"/>
          <w:lang w:val="ky-KG"/>
        </w:rPr>
        <w:t>С</w:t>
      </w:r>
      <w:proofErr w:type="spellStart"/>
      <w:r>
        <w:rPr>
          <w:rFonts w:ascii="Times New Roman" w:hAnsi="Times New Roman" w:cs="Times New Roman"/>
          <w:sz w:val="28"/>
          <w:szCs w:val="28"/>
        </w:rPr>
        <w:t>овременное</w:t>
      </w:r>
      <w:proofErr w:type="spellEnd"/>
      <w:r>
        <w:rPr>
          <w:rFonts w:ascii="Times New Roman" w:hAnsi="Times New Roman" w:cs="Times New Roman"/>
          <w:sz w:val="28"/>
          <w:szCs w:val="28"/>
        </w:rPr>
        <w:t xml:space="preserve"> состояние использования земельных ресурсов имеет огромное значение в развитии социально-экономического благополучия страны.</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Однако</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разрабатываемые ими ресурсы влечет за собой экологическую и природоохранную проблему, которые необходимо решать государственными органами в комплексе.</w:t>
      </w:r>
    </w:p>
    <w:p w:rsidR="0089000D" w:rsidRDefault="0089000D" w:rsidP="0089000D">
      <w:pPr>
        <w:pStyle w:val="a3"/>
        <w:ind w:firstLine="709"/>
        <w:jc w:val="both"/>
        <w:rPr>
          <w:rFonts w:ascii="Times New Roman" w:eastAsia="Times New Roman" w:hAnsi="Times New Roman" w:cs="Times New Roman"/>
          <w:color w:val="2B2B2B"/>
          <w:sz w:val="28"/>
          <w:szCs w:val="28"/>
          <w:lang w:eastAsia="ru-RU"/>
        </w:rPr>
      </w:pPr>
      <w:r>
        <w:rPr>
          <w:rFonts w:ascii="Times New Roman" w:hAnsi="Times New Roman" w:cs="Times New Roman"/>
          <w:i/>
          <w:sz w:val="28"/>
          <w:szCs w:val="28"/>
        </w:rPr>
        <w:t xml:space="preserve">3.2. Масштаб проблем в территориальном измерении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Имеющиеся информации по нарушенным землям не полностью отражает истинное положение дел, имеются проблемы территориального значения, к которым относятся: </w:t>
      </w:r>
    </w:p>
    <w:p w:rsidR="0089000D" w:rsidRDefault="0089000D" w:rsidP="0089000D">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отсутствие организационных, экономических и других мер, осуществляемых со стороны органов местного самоуправления, районных государственных администраций и уполномоченных государственных органов по предоставлению и использованию нарушенных земель; </w:t>
      </w:r>
      <w:proofErr w:type="gramEnd"/>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наличие бюрократических барьеров со стороны органов местного самоуправления, местных государственных администраций и уполномоченных государственных органов по предоставлению и использованию земель под недропользование, под отвалы и т.д.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Вышеуказанные проблемы привели к возникновению масштабной проблемы в территориальном измерении. </w:t>
      </w:r>
    </w:p>
    <w:p w:rsidR="0089000D" w:rsidRDefault="0089000D" w:rsidP="0089000D">
      <w:pPr>
        <w:pStyle w:val="a3"/>
        <w:jc w:val="both"/>
        <w:rPr>
          <w:rFonts w:ascii="Times New Roman" w:hAnsi="Times New Roman" w:cs="Times New Roman"/>
          <w:sz w:val="28"/>
          <w:szCs w:val="28"/>
          <w:highlight w:val="yellow"/>
        </w:rPr>
      </w:pP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Анализ влияния заинтересованных сторон (государственные органы и органы местного самоуправления, хозяйствующие субъекты, индивидуальные предприниматели)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Основными сторонами, влияющими на решение проблем в использовании нарушенных земель, являются: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Министерство сельского хозяйства, пищевой промышленности и мелиорации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p>
    <w:p w:rsidR="0089000D" w:rsidRDefault="0089000D" w:rsidP="0089000D">
      <w:pPr>
        <w:pStyle w:val="a3"/>
        <w:ind w:firstLine="709"/>
        <w:jc w:val="both"/>
        <w:rPr>
          <w:rStyle w:val="s0"/>
          <w:sz w:val="28"/>
          <w:szCs w:val="28"/>
        </w:rPr>
      </w:pPr>
      <w:r>
        <w:rPr>
          <w:rStyle w:val="s0"/>
          <w:sz w:val="28"/>
          <w:szCs w:val="28"/>
        </w:rPr>
        <w:t xml:space="preserve">- Государственный комитет промышленности, энергетики и недропользования </w:t>
      </w:r>
      <w:proofErr w:type="spellStart"/>
      <w:r>
        <w:rPr>
          <w:rStyle w:val="s0"/>
          <w:sz w:val="28"/>
          <w:szCs w:val="28"/>
        </w:rPr>
        <w:t>Кыргызской</w:t>
      </w:r>
      <w:proofErr w:type="spellEnd"/>
      <w:r>
        <w:rPr>
          <w:rStyle w:val="s0"/>
          <w:sz w:val="28"/>
          <w:szCs w:val="28"/>
        </w:rPr>
        <w:t xml:space="preserve"> Республики; </w:t>
      </w:r>
    </w:p>
    <w:p w:rsidR="0089000D" w:rsidRDefault="0089000D" w:rsidP="0089000D">
      <w:pPr>
        <w:pStyle w:val="a3"/>
        <w:ind w:firstLine="709"/>
        <w:jc w:val="both"/>
        <w:rPr>
          <w:rStyle w:val="s0"/>
          <w:sz w:val="28"/>
          <w:szCs w:val="28"/>
        </w:rPr>
      </w:pPr>
      <w:r>
        <w:rPr>
          <w:rStyle w:val="s0"/>
          <w:sz w:val="28"/>
          <w:szCs w:val="28"/>
        </w:rPr>
        <w:t xml:space="preserve">- Государственное агентство охраны окружающей среды и лесного хозяйства при Правительстве </w:t>
      </w:r>
      <w:proofErr w:type="spellStart"/>
      <w:r>
        <w:rPr>
          <w:rStyle w:val="s0"/>
          <w:sz w:val="28"/>
          <w:szCs w:val="28"/>
        </w:rPr>
        <w:t>Кыргызской</w:t>
      </w:r>
      <w:proofErr w:type="spellEnd"/>
      <w:r>
        <w:rPr>
          <w:rStyle w:val="s0"/>
          <w:sz w:val="28"/>
          <w:szCs w:val="28"/>
        </w:rPr>
        <w:t xml:space="preserve"> Республики; </w:t>
      </w:r>
    </w:p>
    <w:p w:rsidR="0089000D" w:rsidRDefault="0089000D" w:rsidP="0089000D">
      <w:pPr>
        <w:pStyle w:val="a3"/>
        <w:ind w:firstLine="709"/>
        <w:jc w:val="both"/>
        <w:rPr>
          <w:rStyle w:val="s0"/>
          <w:sz w:val="28"/>
          <w:szCs w:val="28"/>
        </w:rPr>
      </w:pPr>
      <w:r>
        <w:rPr>
          <w:rStyle w:val="s0"/>
          <w:sz w:val="28"/>
          <w:szCs w:val="28"/>
        </w:rPr>
        <w:t xml:space="preserve">Государственное агентство по земельным ресурсам при Правительстве </w:t>
      </w:r>
      <w:proofErr w:type="spellStart"/>
      <w:r>
        <w:rPr>
          <w:rStyle w:val="s0"/>
          <w:sz w:val="28"/>
          <w:szCs w:val="28"/>
        </w:rPr>
        <w:t>Кыргызской</w:t>
      </w:r>
      <w:proofErr w:type="spellEnd"/>
      <w:r>
        <w:rPr>
          <w:rStyle w:val="s0"/>
          <w:sz w:val="28"/>
          <w:szCs w:val="28"/>
        </w:rPr>
        <w:t xml:space="preserve"> Республики; </w:t>
      </w:r>
    </w:p>
    <w:p w:rsidR="0089000D" w:rsidRDefault="0089000D" w:rsidP="0089000D">
      <w:pPr>
        <w:pStyle w:val="a3"/>
        <w:ind w:firstLine="709"/>
        <w:jc w:val="both"/>
      </w:pPr>
      <w:r>
        <w:rPr>
          <w:rFonts w:ascii="Times New Roman" w:hAnsi="Times New Roman" w:cs="Times New Roman"/>
          <w:sz w:val="28"/>
          <w:szCs w:val="28"/>
          <w:lang w:val="ky-KG"/>
        </w:rPr>
        <w:t xml:space="preserve">- местные государственные администрации;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 органы местного самоуправления;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 </w:t>
      </w:r>
      <w:r>
        <w:rPr>
          <w:rFonts w:ascii="Times New Roman" w:hAnsi="Times New Roman" w:cs="Times New Roman"/>
          <w:sz w:val="28"/>
          <w:szCs w:val="28"/>
        </w:rPr>
        <w:t xml:space="preserve">юридические и физические лица. </w:t>
      </w:r>
    </w:p>
    <w:p w:rsidR="0089000D" w:rsidRDefault="0089000D" w:rsidP="0089000D">
      <w:pPr>
        <w:pStyle w:val="a3"/>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Проблемы в экономическом измерении являются основными проблемами данного проекта, к которым непосредственно связаны Министерство сельского хозяйства, пищевой промышленности и мелиорации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w:t>
      </w:r>
      <w:r>
        <w:rPr>
          <w:rStyle w:val="s0"/>
          <w:sz w:val="28"/>
          <w:szCs w:val="28"/>
        </w:rPr>
        <w:t xml:space="preserve">Государственный комитет промышленности, энергетики и недропользования </w:t>
      </w:r>
      <w:proofErr w:type="spellStart"/>
      <w:r>
        <w:rPr>
          <w:rStyle w:val="s0"/>
          <w:sz w:val="28"/>
          <w:szCs w:val="28"/>
        </w:rPr>
        <w:t>Кыргызской</w:t>
      </w:r>
      <w:proofErr w:type="spellEnd"/>
      <w:r>
        <w:rPr>
          <w:rStyle w:val="s0"/>
          <w:sz w:val="28"/>
          <w:szCs w:val="28"/>
        </w:rPr>
        <w:t xml:space="preserve"> Республики, Государственное агентство по земельным ресурсам при Правительстве </w:t>
      </w:r>
      <w:proofErr w:type="spellStart"/>
      <w:r>
        <w:rPr>
          <w:rStyle w:val="s0"/>
          <w:sz w:val="28"/>
          <w:szCs w:val="28"/>
        </w:rPr>
        <w:t>Кыргызской</w:t>
      </w:r>
      <w:proofErr w:type="spellEnd"/>
      <w:r>
        <w:rPr>
          <w:rStyle w:val="s0"/>
          <w:sz w:val="28"/>
          <w:szCs w:val="28"/>
        </w:rPr>
        <w:t xml:space="preserve"> Республики,</w:t>
      </w:r>
      <w:r>
        <w:rPr>
          <w:rFonts w:ascii="Times New Roman" w:hAnsi="Times New Roman" w:cs="Times New Roman"/>
          <w:sz w:val="28"/>
          <w:szCs w:val="28"/>
        </w:rPr>
        <w:t xml:space="preserve"> </w:t>
      </w:r>
      <w:r>
        <w:rPr>
          <w:rStyle w:val="s0"/>
          <w:sz w:val="28"/>
          <w:szCs w:val="28"/>
        </w:rPr>
        <w:t xml:space="preserve">Государственное агентство охраны окружающей среды и лесного хозяйства при Правительстве </w:t>
      </w:r>
      <w:proofErr w:type="spellStart"/>
      <w:r>
        <w:rPr>
          <w:rStyle w:val="s0"/>
          <w:sz w:val="28"/>
          <w:szCs w:val="28"/>
        </w:rPr>
        <w:t>Кыргызской</w:t>
      </w:r>
      <w:proofErr w:type="spellEnd"/>
      <w:r>
        <w:rPr>
          <w:rStyle w:val="s0"/>
          <w:sz w:val="28"/>
          <w:szCs w:val="28"/>
        </w:rPr>
        <w:t xml:space="preserve"> Республики</w:t>
      </w:r>
      <w:r>
        <w:rPr>
          <w:rFonts w:ascii="Times New Roman" w:hAnsi="Times New Roman" w:cs="Times New Roman"/>
          <w:sz w:val="28"/>
          <w:szCs w:val="28"/>
        </w:rPr>
        <w:t>.</w:t>
      </w:r>
      <w:proofErr w:type="gramEnd"/>
      <w:r>
        <w:rPr>
          <w:rFonts w:ascii="Times New Roman" w:hAnsi="Times New Roman" w:cs="Times New Roman"/>
          <w:sz w:val="28"/>
          <w:szCs w:val="28"/>
        </w:rPr>
        <w:t xml:space="preserve"> Ими могут быть разрешены масштабные проблемы экономического измерения. </w:t>
      </w:r>
    </w:p>
    <w:p w:rsidR="0089000D" w:rsidRDefault="0089000D" w:rsidP="0089000D">
      <w:pPr>
        <w:pStyle w:val="a3"/>
        <w:ind w:firstLine="709"/>
        <w:jc w:val="both"/>
        <w:rPr>
          <w:rFonts w:ascii="Times New Roman" w:hAnsi="Times New Roman" w:cs="Times New Roman"/>
          <w:sz w:val="28"/>
          <w:szCs w:val="28"/>
        </w:rPr>
      </w:pPr>
      <w:r>
        <w:rPr>
          <w:rStyle w:val="s0"/>
          <w:sz w:val="28"/>
          <w:szCs w:val="28"/>
        </w:rPr>
        <w:t xml:space="preserve">Проблемы в территориальном измерении могут быть разрешены </w:t>
      </w:r>
      <w:r>
        <w:rPr>
          <w:rFonts w:ascii="Times New Roman" w:hAnsi="Times New Roman" w:cs="Times New Roman"/>
          <w:sz w:val="28"/>
          <w:szCs w:val="28"/>
          <w:lang w:val="ky-KG"/>
        </w:rPr>
        <w:t xml:space="preserve">полномочными представителями Правительства Кыргызской Республики в областях, местными государственными администрациями, органами местного самоуправления, а также </w:t>
      </w:r>
      <w:r>
        <w:rPr>
          <w:rFonts w:ascii="Times New Roman" w:hAnsi="Times New Roman" w:cs="Times New Roman"/>
          <w:sz w:val="28"/>
          <w:szCs w:val="28"/>
        </w:rPr>
        <w:t xml:space="preserve">юридическими и физическими лицами. </w:t>
      </w:r>
    </w:p>
    <w:p w:rsidR="0089000D" w:rsidRDefault="0089000D" w:rsidP="0089000D">
      <w:pPr>
        <w:pStyle w:val="a3"/>
        <w:rPr>
          <w:rFonts w:ascii="Times New Roman" w:hAnsi="Times New Roman" w:cs="Times New Roman"/>
          <w:sz w:val="28"/>
          <w:szCs w:val="28"/>
          <w:highlight w:val="yellow"/>
        </w:rPr>
      </w:pP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sz w:val="28"/>
          <w:szCs w:val="28"/>
        </w:rPr>
        <w:t xml:space="preserve">. Международный опыт по решению </w:t>
      </w:r>
      <w:proofErr w:type="gramStart"/>
      <w:r>
        <w:rPr>
          <w:rFonts w:ascii="Times New Roman" w:hAnsi="Times New Roman" w:cs="Times New Roman"/>
          <w:sz w:val="28"/>
          <w:szCs w:val="28"/>
        </w:rPr>
        <w:t>аналогичных проблем</w:t>
      </w:r>
      <w:proofErr w:type="gramEnd"/>
      <w:r>
        <w:rPr>
          <w:rFonts w:ascii="Times New Roman" w:hAnsi="Times New Roman" w:cs="Times New Roman"/>
          <w:sz w:val="28"/>
          <w:szCs w:val="28"/>
        </w:rPr>
        <w:t xml:space="preserve">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Земельное законодательство предусматривает правовой режим использования земель, подлежащих рекультивации. В странах </w:t>
      </w:r>
      <w:proofErr w:type="gramStart"/>
      <w:r>
        <w:rPr>
          <w:rFonts w:ascii="Times New Roman" w:hAnsi="Times New Roman" w:cs="Times New Roman"/>
          <w:sz w:val="28"/>
          <w:szCs w:val="28"/>
        </w:rPr>
        <w:t>СНГ</w:t>
      </w:r>
      <w:proofErr w:type="gramEnd"/>
      <w:r>
        <w:rPr>
          <w:rFonts w:ascii="Times New Roman" w:hAnsi="Times New Roman" w:cs="Times New Roman"/>
          <w:sz w:val="28"/>
          <w:szCs w:val="28"/>
        </w:rPr>
        <w:t xml:space="preserve"> названный правовой режим существует еще с советских времен. </w:t>
      </w:r>
    </w:p>
    <w:p w:rsidR="0089000D" w:rsidRDefault="0089000D" w:rsidP="0089000D">
      <w:pPr>
        <w:pStyle w:val="3"/>
        <w:shd w:val="clear" w:color="auto" w:fill="FFFFFF"/>
        <w:spacing w:before="0" w:beforeAutospacing="0" w:after="0" w:afterAutospacing="0"/>
        <w:ind w:firstLine="708"/>
        <w:jc w:val="both"/>
        <w:rPr>
          <w:rStyle w:val="mw-headline"/>
          <w:b w:val="0"/>
          <w:lang w:val="ky-KG"/>
        </w:rPr>
      </w:pPr>
      <w:r>
        <w:rPr>
          <w:rStyle w:val="mw-headline"/>
          <w:b w:val="0"/>
          <w:sz w:val="28"/>
          <w:szCs w:val="28"/>
          <w:lang w:val="ky-KG"/>
        </w:rPr>
        <w:t>В Республике Казахстан разработку проектов рекультивации земель осуществляет Казгипрозем при комплексном исследовании нарушенных земель, ведет авторский надзор за выполнением положений проектов.</w:t>
      </w:r>
    </w:p>
    <w:p w:rsidR="0089000D" w:rsidRDefault="0089000D" w:rsidP="0089000D">
      <w:pPr>
        <w:pStyle w:val="a3"/>
        <w:ind w:firstLine="709"/>
        <w:jc w:val="both"/>
        <w:rPr>
          <w:rFonts w:ascii="Times New Roman" w:hAnsi="Times New Roman" w:cs="Times New Roman"/>
        </w:rPr>
      </w:pPr>
      <w:r>
        <w:rPr>
          <w:rFonts w:ascii="Times New Roman" w:hAnsi="Times New Roman" w:cs="Times New Roman"/>
          <w:sz w:val="28"/>
          <w:szCs w:val="28"/>
          <w:lang w:val="ky-KG"/>
        </w:rPr>
        <w:lastRenderedPageBreak/>
        <w:t>В Российской Федерации существуют ряд законов и нормативных правовых актов в сфере рекультивации и консервации земель.</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В свою очередь, модельного законодательства пока не удалось принять.</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Особенности предоставления и использования земель, подлежащих рекультивации различных стран определяются экономическими, экологическими, социальными и историческими условиями. </w:t>
      </w:r>
    </w:p>
    <w:p w:rsidR="0089000D" w:rsidRDefault="0089000D" w:rsidP="0089000D">
      <w:pPr>
        <w:pStyle w:val="a3"/>
        <w:ind w:firstLine="709"/>
        <w:jc w:val="both"/>
        <w:rPr>
          <w:rFonts w:ascii="Times New Roman" w:hAnsi="Times New Roman" w:cs="Times New Roman"/>
          <w:bCs/>
          <w:sz w:val="28"/>
          <w:szCs w:val="28"/>
        </w:rPr>
      </w:pPr>
      <w:r>
        <w:rPr>
          <w:rFonts w:ascii="Times New Roman" w:hAnsi="Times New Roman" w:cs="Times New Roman"/>
          <w:sz w:val="28"/>
          <w:szCs w:val="28"/>
        </w:rPr>
        <w:t xml:space="preserve">В мире подобного рода проблемы решаются за счет объединения усилий в экономическом плане, используя всевозможные варианты решения проблем. </w:t>
      </w:r>
    </w:p>
    <w:p w:rsidR="0089000D" w:rsidRDefault="0089000D" w:rsidP="0089000D">
      <w:pPr>
        <w:pStyle w:val="a3"/>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Внедрение международного опыта по решению проблем, возникших в использовании земель, подлежащих рекультивации в условиях </w:t>
      </w:r>
      <w:proofErr w:type="spellStart"/>
      <w:r>
        <w:rPr>
          <w:rFonts w:ascii="Times New Roman" w:hAnsi="Times New Roman" w:cs="Times New Roman"/>
          <w:bCs/>
          <w:sz w:val="28"/>
          <w:szCs w:val="28"/>
        </w:rPr>
        <w:t>Кыргызской</w:t>
      </w:r>
      <w:proofErr w:type="spellEnd"/>
      <w:r>
        <w:rPr>
          <w:rFonts w:ascii="Times New Roman" w:hAnsi="Times New Roman" w:cs="Times New Roman"/>
          <w:bCs/>
          <w:sz w:val="28"/>
          <w:szCs w:val="28"/>
        </w:rPr>
        <w:t xml:space="preserve"> Республики, очень необходимо в условиях глобализации, от этого зависит дальнейшее развитие </w:t>
      </w:r>
      <w:proofErr w:type="spellStart"/>
      <w:r>
        <w:rPr>
          <w:rFonts w:ascii="Times New Roman" w:hAnsi="Times New Roman" w:cs="Times New Roman"/>
          <w:bCs/>
          <w:sz w:val="28"/>
          <w:szCs w:val="28"/>
        </w:rPr>
        <w:t>Кыргызской</w:t>
      </w:r>
      <w:proofErr w:type="spellEnd"/>
      <w:r>
        <w:rPr>
          <w:rFonts w:ascii="Times New Roman" w:hAnsi="Times New Roman" w:cs="Times New Roman"/>
          <w:bCs/>
          <w:sz w:val="28"/>
          <w:szCs w:val="28"/>
        </w:rPr>
        <w:t xml:space="preserve"> Республики. </w:t>
      </w:r>
    </w:p>
    <w:p w:rsidR="0089000D" w:rsidRDefault="0089000D" w:rsidP="0089000D">
      <w:pPr>
        <w:pStyle w:val="a3"/>
        <w:ind w:firstLine="709"/>
        <w:jc w:val="both"/>
        <w:rPr>
          <w:rFonts w:ascii="Times New Roman" w:hAnsi="Times New Roman" w:cs="Times New Roman"/>
          <w:sz w:val="28"/>
          <w:szCs w:val="28"/>
          <w:highlight w:val="yellow"/>
          <w:lang w:val="ky-KG"/>
        </w:rPr>
      </w:pP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b/>
          <w:sz w:val="28"/>
          <w:szCs w:val="28"/>
        </w:rPr>
        <w:t>6</w:t>
      </w:r>
      <w:r>
        <w:rPr>
          <w:rFonts w:ascii="Times New Roman" w:hAnsi="Times New Roman" w:cs="Times New Roman"/>
          <w:sz w:val="28"/>
          <w:szCs w:val="28"/>
        </w:rPr>
        <w:t xml:space="preserve">. </w:t>
      </w:r>
      <w:r>
        <w:rPr>
          <w:rFonts w:ascii="Times New Roman" w:hAnsi="Times New Roman" w:cs="Times New Roman"/>
          <w:sz w:val="28"/>
          <w:szCs w:val="28"/>
          <w:lang w:val="ky-KG"/>
        </w:rPr>
        <w:t>Г</w:t>
      </w:r>
      <w:proofErr w:type="spellStart"/>
      <w:r>
        <w:rPr>
          <w:rFonts w:ascii="Times New Roman" w:hAnsi="Times New Roman" w:cs="Times New Roman"/>
          <w:sz w:val="28"/>
          <w:szCs w:val="28"/>
        </w:rPr>
        <w:t>осударственно</w:t>
      </w:r>
      <w:proofErr w:type="spellEnd"/>
      <w:r>
        <w:rPr>
          <w:rFonts w:ascii="Times New Roman" w:hAnsi="Times New Roman" w:cs="Times New Roman"/>
          <w:sz w:val="28"/>
          <w:szCs w:val="28"/>
          <w:lang w:val="ky-KG"/>
        </w:rPr>
        <w:t>е</w:t>
      </w:r>
      <w:r>
        <w:rPr>
          <w:rFonts w:ascii="Times New Roman" w:hAnsi="Times New Roman" w:cs="Times New Roman"/>
          <w:sz w:val="28"/>
          <w:szCs w:val="28"/>
        </w:rPr>
        <w:t xml:space="preserve"> </w:t>
      </w:r>
      <w:proofErr w:type="spellStart"/>
      <w:r>
        <w:rPr>
          <w:rFonts w:ascii="Times New Roman" w:hAnsi="Times New Roman" w:cs="Times New Roman"/>
          <w:sz w:val="28"/>
          <w:szCs w:val="28"/>
        </w:rPr>
        <w:t>регулировани</w:t>
      </w:r>
      <w:proofErr w:type="spellEnd"/>
      <w:r>
        <w:rPr>
          <w:rFonts w:ascii="Times New Roman" w:hAnsi="Times New Roman" w:cs="Times New Roman"/>
          <w:sz w:val="28"/>
          <w:szCs w:val="28"/>
          <w:lang w:val="ky-KG"/>
        </w:rPr>
        <w:t xml:space="preserve">е </w:t>
      </w:r>
    </w:p>
    <w:p w:rsidR="0089000D" w:rsidRDefault="0089000D" w:rsidP="0089000D">
      <w:pPr>
        <w:pStyle w:val="a3"/>
        <w:ind w:firstLine="709"/>
        <w:jc w:val="both"/>
        <w:rPr>
          <w:rStyle w:val="s0"/>
          <w:i/>
          <w:sz w:val="28"/>
          <w:szCs w:val="28"/>
          <w:lang w:val="ky-KG"/>
        </w:rPr>
      </w:pPr>
      <w:r>
        <w:rPr>
          <w:rStyle w:val="s0"/>
          <w:sz w:val="28"/>
          <w:szCs w:val="28"/>
          <w:lang w:val="ky-KG"/>
        </w:rPr>
        <w:t xml:space="preserve">6.1. Цель государственного регулирования </w:t>
      </w:r>
    </w:p>
    <w:p w:rsidR="0089000D" w:rsidRDefault="0089000D" w:rsidP="0089000D">
      <w:pPr>
        <w:pStyle w:val="a3"/>
        <w:ind w:firstLine="709"/>
        <w:jc w:val="both"/>
        <w:rPr>
          <w:color w:val="2B2B2B"/>
        </w:rPr>
      </w:pPr>
      <w:r>
        <w:rPr>
          <w:rStyle w:val="s0"/>
          <w:sz w:val="28"/>
          <w:szCs w:val="28"/>
        </w:rPr>
        <w:t>Целью государственного регулирования является восстановление нарушенных земель, сохранение плодородного слоя и продуктивности почвы</w:t>
      </w:r>
      <w:r>
        <w:rPr>
          <w:rFonts w:ascii="Times New Roman" w:hAnsi="Times New Roman" w:cs="Times New Roman"/>
          <w:color w:val="2B2B2B"/>
          <w:sz w:val="28"/>
          <w:szCs w:val="28"/>
        </w:rPr>
        <w:t xml:space="preserve">. </w:t>
      </w:r>
    </w:p>
    <w:p w:rsidR="0089000D" w:rsidRDefault="0089000D" w:rsidP="0089000D">
      <w:pPr>
        <w:pStyle w:val="a3"/>
        <w:ind w:firstLine="709"/>
        <w:jc w:val="both"/>
        <w:rPr>
          <w:rFonts w:ascii="Times New Roman" w:hAnsi="Times New Roman" w:cs="Times New Roman"/>
          <w:color w:val="2B2B2B"/>
          <w:sz w:val="28"/>
          <w:szCs w:val="28"/>
        </w:rPr>
      </w:pPr>
      <w:r>
        <w:rPr>
          <w:rFonts w:ascii="Times New Roman" w:hAnsi="Times New Roman" w:cs="Times New Roman"/>
          <w:i/>
          <w:color w:val="2B2B2B"/>
          <w:sz w:val="28"/>
          <w:szCs w:val="28"/>
        </w:rPr>
        <w:t xml:space="preserve">6.2. Задачи государственного регулирования </w:t>
      </w:r>
    </w:p>
    <w:p w:rsidR="0089000D" w:rsidRDefault="0089000D" w:rsidP="0089000D">
      <w:pPr>
        <w:pStyle w:val="a3"/>
        <w:ind w:firstLine="709"/>
        <w:jc w:val="both"/>
        <w:rPr>
          <w:rFonts w:ascii="Times New Roman" w:hAnsi="Times New Roman" w:cs="Times New Roman"/>
          <w:color w:val="2B2B2B"/>
          <w:sz w:val="28"/>
          <w:szCs w:val="28"/>
        </w:rPr>
      </w:pPr>
      <w:r>
        <w:rPr>
          <w:rFonts w:ascii="Times New Roman" w:hAnsi="Times New Roman" w:cs="Times New Roman"/>
          <w:color w:val="2B2B2B"/>
          <w:sz w:val="28"/>
          <w:szCs w:val="28"/>
        </w:rPr>
        <w:t xml:space="preserve">Задачами государственного регулирования являются: </w:t>
      </w:r>
    </w:p>
    <w:p w:rsidR="0089000D" w:rsidRDefault="0089000D" w:rsidP="0089000D">
      <w:pPr>
        <w:pStyle w:val="a3"/>
        <w:ind w:firstLine="709"/>
        <w:jc w:val="both"/>
        <w:rPr>
          <w:rFonts w:ascii="Times New Roman" w:hAnsi="Times New Roman" w:cs="Times New Roman"/>
          <w:color w:val="2B2B2B"/>
          <w:sz w:val="28"/>
          <w:szCs w:val="28"/>
        </w:rPr>
      </w:pPr>
      <w:r>
        <w:rPr>
          <w:rFonts w:ascii="Times New Roman" w:hAnsi="Times New Roman" w:cs="Times New Roman"/>
          <w:sz w:val="28"/>
          <w:szCs w:val="28"/>
          <w:lang w:eastAsia="ru-RU"/>
        </w:rPr>
        <w:t xml:space="preserve">- создание условий для хозяйствующих субъектов и индивидуальных предпринимателей в решении вопросов по рекультивации и консервации нарушенных земель; </w:t>
      </w:r>
    </w:p>
    <w:p w:rsidR="0089000D" w:rsidRDefault="0089000D" w:rsidP="0089000D">
      <w:pPr>
        <w:pStyle w:val="a3"/>
        <w:ind w:firstLine="709"/>
        <w:jc w:val="both"/>
        <w:rPr>
          <w:rFonts w:ascii="Times New Roman" w:hAnsi="Times New Roman" w:cs="Times New Roman"/>
          <w:color w:val="2B2B2B"/>
          <w:sz w:val="28"/>
          <w:szCs w:val="28"/>
        </w:rPr>
      </w:pPr>
      <w:r>
        <w:rPr>
          <w:rStyle w:val="s0"/>
          <w:sz w:val="28"/>
          <w:szCs w:val="28"/>
        </w:rPr>
        <w:t xml:space="preserve">- оказание государственной поддержки в подготовке проектов рекультивации и консервации нарушенных земель. </w:t>
      </w:r>
    </w:p>
    <w:p w:rsidR="0089000D" w:rsidRDefault="0089000D" w:rsidP="0089000D">
      <w:pPr>
        <w:pStyle w:val="a3"/>
        <w:ind w:firstLine="709"/>
        <w:jc w:val="both"/>
        <w:rPr>
          <w:rStyle w:val="s0"/>
          <w:color w:val="2B2B2B"/>
          <w:sz w:val="28"/>
          <w:szCs w:val="28"/>
        </w:rPr>
      </w:pPr>
      <w:r>
        <w:rPr>
          <w:rStyle w:val="s0"/>
          <w:sz w:val="28"/>
          <w:szCs w:val="28"/>
        </w:rPr>
        <w:t xml:space="preserve">- внедрение в практику достижений науки и передового международного опыта в рекультивации и консервации земель, пропаганда их среди субъектов предпринимательства. </w:t>
      </w:r>
    </w:p>
    <w:p w:rsidR="0089000D" w:rsidRDefault="0089000D" w:rsidP="0089000D">
      <w:pPr>
        <w:pStyle w:val="a3"/>
        <w:ind w:firstLine="709"/>
        <w:jc w:val="both"/>
      </w:pPr>
    </w:p>
    <w:p w:rsidR="0089000D" w:rsidRDefault="0089000D" w:rsidP="0089000D">
      <w:pPr>
        <w:pStyle w:val="a3"/>
        <w:ind w:firstLine="709"/>
        <w:jc w:val="both"/>
        <w:rPr>
          <w:rStyle w:val="s0"/>
          <w:sz w:val="28"/>
          <w:szCs w:val="28"/>
        </w:rPr>
      </w:pPr>
      <w:r>
        <w:rPr>
          <w:rStyle w:val="s0"/>
          <w:b/>
          <w:sz w:val="28"/>
          <w:szCs w:val="28"/>
        </w:rPr>
        <w:t>7</w:t>
      </w:r>
      <w:r>
        <w:rPr>
          <w:rStyle w:val="s0"/>
          <w:sz w:val="28"/>
          <w:szCs w:val="28"/>
        </w:rPr>
        <w:t xml:space="preserve">. Индикаторы достижения цели </w:t>
      </w:r>
    </w:p>
    <w:p w:rsidR="0089000D" w:rsidRDefault="0089000D" w:rsidP="0089000D">
      <w:pPr>
        <w:pStyle w:val="a3"/>
        <w:ind w:firstLine="709"/>
        <w:jc w:val="both"/>
        <w:rPr>
          <w:rStyle w:val="s0"/>
          <w:i/>
          <w:sz w:val="28"/>
          <w:szCs w:val="28"/>
        </w:rPr>
      </w:pPr>
      <w:r>
        <w:rPr>
          <w:rStyle w:val="s0"/>
          <w:sz w:val="28"/>
          <w:szCs w:val="28"/>
        </w:rPr>
        <w:t xml:space="preserve">7.1. Качественные индикаторы достижения цели </w:t>
      </w:r>
    </w:p>
    <w:p w:rsidR="0089000D" w:rsidRDefault="0089000D" w:rsidP="0089000D">
      <w:pPr>
        <w:pStyle w:val="a3"/>
        <w:ind w:firstLine="709"/>
        <w:jc w:val="both"/>
        <w:rPr>
          <w:rStyle w:val="s0"/>
          <w:sz w:val="28"/>
          <w:szCs w:val="28"/>
        </w:rPr>
      </w:pPr>
      <w:r>
        <w:rPr>
          <w:rStyle w:val="s0"/>
          <w:sz w:val="28"/>
          <w:szCs w:val="28"/>
        </w:rPr>
        <w:t xml:space="preserve">Качественными индикаторами достижения цели являются: </w:t>
      </w:r>
    </w:p>
    <w:p w:rsidR="0089000D" w:rsidRDefault="0089000D" w:rsidP="0089000D">
      <w:pPr>
        <w:pStyle w:val="a3"/>
        <w:ind w:firstLine="709"/>
        <w:jc w:val="both"/>
        <w:rPr>
          <w:rStyle w:val="s0"/>
          <w:sz w:val="28"/>
          <w:szCs w:val="28"/>
        </w:rPr>
      </w:pPr>
      <w:r>
        <w:rPr>
          <w:rStyle w:val="s0"/>
          <w:sz w:val="28"/>
          <w:szCs w:val="28"/>
        </w:rPr>
        <w:t xml:space="preserve">- совершенствование нормативно-правовой базы в сфере рекультивации и консервации нарушенных земель; </w:t>
      </w:r>
    </w:p>
    <w:p w:rsidR="0089000D" w:rsidRDefault="0089000D" w:rsidP="0089000D">
      <w:pPr>
        <w:pStyle w:val="a3"/>
        <w:ind w:firstLine="709"/>
        <w:jc w:val="both"/>
      </w:pPr>
      <w:r>
        <w:rPr>
          <w:rFonts w:ascii="Times New Roman" w:hAnsi="Times New Roman" w:cs="Times New Roman"/>
          <w:sz w:val="28"/>
          <w:szCs w:val="28"/>
        </w:rPr>
        <w:t>- усиление ответственности хозяйствующих субъектов в восстановлении</w:t>
      </w:r>
      <w:r>
        <w:rPr>
          <w:rStyle w:val="s0"/>
          <w:sz w:val="28"/>
          <w:szCs w:val="28"/>
        </w:rPr>
        <w:t xml:space="preserve"> нарушенных земель</w:t>
      </w:r>
      <w:r>
        <w:rPr>
          <w:rFonts w:ascii="Times New Roman" w:hAnsi="Times New Roman" w:cs="Times New Roman"/>
          <w:sz w:val="28"/>
          <w:szCs w:val="28"/>
        </w:rPr>
        <w:t xml:space="preserve">;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повешение ответственности местных государственных администраций и органов местного самоуправления в сфере</w:t>
      </w:r>
      <w:r>
        <w:rPr>
          <w:rStyle w:val="s0"/>
          <w:sz w:val="28"/>
          <w:szCs w:val="28"/>
        </w:rPr>
        <w:t xml:space="preserve"> рекультивации и консервации нарушенных земель;</w:t>
      </w:r>
    </w:p>
    <w:p w:rsidR="0089000D" w:rsidRDefault="0089000D" w:rsidP="0089000D">
      <w:pPr>
        <w:pStyle w:val="a3"/>
        <w:ind w:firstLine="709"/>
        <w:jc w:val="both"/>
        <w:rPr>
          <w:rStyle w:val="s0"/>
          <w:sz w:val="28"/>
          <w:szCs w:val="28"/>
        </w:rPr>
      </w:pPr>
      <w:r>
        <w:rPr>
          <w:rStyle w:val="s0"/>
          <w:sz w:val="28"/>
          <w:szCs w:val="28"/>
        </w:rPr>
        <w:t xml:space="preserve">7.2. Количественные индикаторы достижения цели </w:t>
      </w:r>
    </w:p>
    <w:p w:rsidR="0089000D" w:rsidRDefault="0089000D" w:rsidP="0089000D">
      <w:pPr>
        <w:pStyle w:val="a3"/>
        <w:ind w:firstLine="709"/>
        <w:jc w:val="both"/>
        <w:rPr>
          <w:rStyle w:val="s0"/>
          <w:sz w:val="28"/>
          <w:szCs w:val="28"/>
        </w:rPr>
      </w:pPr>
      <w:r>
        <w:rPr>
          <w:rStyle w:val="s0"/>
          <w:sz w:val="28"/>
          <w:szCs w:val="28"/>
        </w:rPr>
        <w:t xml:space="preserve">Количественными индикаторами достижения цели являются: </w:t>
      </w:r>
    </w:p>
    <w:p w:rsidR="0089000D" w:rsidRDefault="0089000D" w:rsidP="0089000D">
      <w:pPr>
        <w:pStyle w:val="a3"/>
        <w:ind w:firstLine="709"/>
        <w:jc w:val="both"/>
        <w:rPr>
          <w:rStyle w:val="s0"/>
          <w:sz w:val="28"/>
          <w:szCs w:val="28"/>
        </w:rPr>
      </w:pPr>
      <w:r>
        <w:rPr>
          <w:rStyle w:val="s0"/>
          <w:sz w:val="28"/>
          <w:szCs w:val="28"/>
        </w:rPr>
        <w:t xml:space="preserve">- выявление всех нарушенных земель и принятие мер по их восстановлению; </w:t>
      </w:r>
    </w:p>
    <w:p w:rsidR="0089000D" w:rsidRPr="0089000D" w:rsidRDefault="0089000D" w:rsidP="0089000D">
      <w:pPr>
        <w:pStyle w:val="a3"/>
        <w:ind w:firstLine="709"/>
        <w:jc w:val="both"/>
        <w:rPr>
          <w:lang w:val="ky-KG"/>
        </w:rPr>
      </w:pPr>
      <w:r>
        <w:rPr>
          <w:rFonts w:ascii="Times New Roman" w:hAnsi="Times New Roman" w:cs="Times New Roman"/>
          <w:sz w:val="28"/>
          <w:szCs w:val="28"/>
          <w:lang w:val="ky-KG"/>
        </w:rPr>
        <w:t xml:space="preserve">- </w:t>
      </w:r>
      <w:r>
        <w:rPr>
          <w:rFonts w:ascii="Times New Roman" w:hAnsi="Times New Roman" w:cs="Times New Roman"/>
          <w:sz w:val="28"/>
          <w:szCs w:val="28"/>
        </w:rPr>
        <w:t xml:space="preserve">проекты, определенные государственными </w:t>
      </w:r>
      <w:r>
        <w:rPr>
          <w:rFonts w:ascii="Times New Roman" w:hAnsi="Times New Roman" w:cs="Times New Roman"/>
          <w:sz w:val="28"/>
          <w:szCs w:val="28"/>
          <w:lang w:val="ky-KG"/>
        </w:rPr>
        <w:t xml:space="preserve">земельными </w:t>
      </w:r>
      <w:r>
        <w:rPr>
          <w:rFonts w:ascii="Times New Roman" w:hAnsi="Times New Roman" w:cs="Times New Roman"/>
          <w:sz w:val="28"/>
          <w:szCs w:val="28"/>
        </w:rPr>
        <w:t>программами.</w:t>
      </w:r>
      <w:r>
        <w:rPr>
          <w:rFonts w:ascii="Times New Roman" w:hAnsi="Times New Roman" w:cs="Times New Roman"/>
          <w:sz w:val="28"/>
          <w:szCs w:val="28"/>
          <w:lang w:val="ky-KG"/>
        </w:rPr>
        <w:t xml:space="preserve"> </w:t>
      </w:r>
    </w:p>
    <w:p w:rsidR="0089000D" w:rsidRDefault="0089000D" w:rsidP="0089000D">
      <w:pPr>
        <w:shd w:val="clear" w:color="auto" w:fill="FFFFFF"/>
        <w:spacing w:after="120"/>
        <w:ind w:firstLine="397"/>
        <w:jc w:val="both"/>
        <w:rPr>
          <w:rFonts w:ascii="Times New Roman" w:eastAsia="Times New Roman" w:hAnsi="Times New Roman" w:cs="Times New Roman"/>
          <w:b/>
          <w:bCs/>
          <w:color w:val="2B2B2B"/>
          <w:sz w:val="28"/>
          <w:szCs w:val="28"/>
          <w:lang w:eastAsia="ru-RU"/>
        </w:rPr>
      </w:pPr>
      <w:r>
        <w:rPr>
          <w:rFonts w:ascii="Times New Roman" w:eastAsia="Times New Roman" w:hAnsi="Times New Roman" w:cs="Times New Roman"/>
          <w:b/>
          <w:bCs/>
          <w:color w:val="2B2B2B"/>
          <w:sz w:val="28"/>
          <w:szCs w:val="28"/>
          <w:lang w:val="en-US" w:eastAsia="ru-RU"/>
        </w:rPr>
        <w:lastRenderedPageBreak/>
        <w:t>II</w:t>
      </w:r>
      <w:r>
        <w:rPr>
          <w:rFonts w:ascii="Times New Roman" w:eastAsia="Times New Roman" w:hAnsi="Times New Roman" w:cs="Times New Roman"/>
          <w:b/>
          <w:bCs/>
          <w:color w:val="2B2B2B"/>
          <w:sz w:val="28"/>
          <w:szCs w:val="28"/>
          <w:lang w:eastAsia="ru-RU"/>
        </w:rPr>
        <w:t>. Варианты государственного регулирования и оценки последствий</w:t>
      </w:r>
    </w:p>
    <w:p w:rsidR="0089000D" w:rsidRDefault="0089000D" w:rsidP="0089000D">
      <w:pPr>
        <w:pStyle w:val="a3"/>
        <w:ind w:firstLine="709"/>
        <w:jc w:val="both"/>
        <w:rPr>
          <w:rStyle w:val="s0"/>
          <w:sz w:val="28"/>
          <w:szCs w:val="28"/>
        </w:rPr>
      </w:pPr>
      <w:r>
        <w:rPr>
          <w:rStyle w:val="s0"/>
          <w:sz w:val="28"/>
          <w:szCs w:val="28"/>
        </w:rPr>
        <w:t xml:space="preserve">Выбрано 3 варианта регулирования: </w:t>
      </w:r>
    </w:p>
    <w:p w:rsidR="0089000D" w:rsidRDefault="0089000D" w:rsidP="0089000D">
      <w:pPr>
        <w:pStyle w:val="a3"/>
        <w:ind w:firstLine="709"/>
        <w:jc w:val="both"/>
        <w:rPr>
          <w:rStyle w:val="s0"/>
          <w:sz w:val="28"/>
          <w:szCs w:val="28"/>
        </w:rPr>
      </w:pPr>
      <w:r>
        <w:rPr>
          <w:rStyle w:val="s0"/>
          <w:sz w:val="28"/>
          <w:szCs w:val="28"/>
        </w:rPr>
        <w:t xml:space="preserve">- вариант регулирования - «оставить все как есть»; </w:t>
      </w:r>
    </w:p>
    <w:p w:rsidR="0089000D" w:rsidRDefault="0089000D" w:rsidP="0089000D">
      <w:pPr>
        <w:pStyle w:val="a3"/>
        <w:ind w:firstLine="709"/>
        <w:jc w:val="both"/>
        <w:rPr>
          <w:rStyle w:val="s0"/>
          <w:sz w:val="28"/>
          <w:szCs w:val="28"/>
        </w:rPr>
      </w:pPr>
      <w:r>
        <w:rPr>
          <w:rStyle w:val="s0"/>
          <w:sz w:val="28"/>
          <w:szCs w:val="28"/>
        </w:rPr>
        <w:t xml:space="preserve">- вариант регулирования – принятие проекта постановления Правительства </w:t>
      </w:r>
      <w:proofErr w:type="spellStart"/>
      <w:r>
        <w:rPr>
          <w:rStyle w:val="s0"/>
          <w:sz w:val="28"/>
          <w:szCs w:val="28"/>
        </w:rPr>
        <w:t>Кыргызской</w:t>
      </w:r>
      <w:proofErr w:type="spellEnd"/>
      <w:r>
        <w:rPr>
          <w:rStyle w:val="s0"/>
          <w:sz w:val="28"/>
          <w:szCs w:val="28"/>
        </w:rPr>
        <w:t xml:space="preserve"> Республики «Об утверждении Положения о рекультивации (восстановлении) и консервации нарушенных земель»;</w:t>
      </w:r>
    </w:p>
    <w:p w:rsidR="0089000D" w:rsidRDefault="0089000D" w:rsidP="0089000D">
      <w:pPr>
        <w:pStyle w:val="a3"/>
        <w:ind w:firstLine="709"/>
        <w:jc w:val="both"/>
        <w:rPr>
          <w:rStyle w:val="s0"/>
          <w:sz w:val="28"/>
          <w:szCs w:val="28"/>
        </w:rPr>
      </w:pPr>
      <w:r>
        <w:rPr>
          <w:rStyle w:val="s0"/>
          <w:sz w:val="28"/>
          <w:szCs w:val="28"/>
        </w:rPr>
        <w:t xml:space="preserve">- альтернативный вариант регулирования – разработка и принятие Закона </w:t>
      </w:r>
      <w:proofErr w:type="spellStart"/>
      <w:r>
        <w:rPr>
          <w:rStyle w:val="s0"/>
          <w:sz w:val="28"/>
          <w:szCs w:val="28"/>
        </w:rPr>
        <w:t>Кыргызской</w:t>
      </w:r>
      <w:proofErr w:type="spellEnd"/>
      <w:r>
        <w:rPr>
          <w:rStyle w:val="s0"/>
          <w:sz w:val="28"/>
          <w:szCs w:val="28"/>
        </w:rPr>
        <w:t xml:space="preserve"> Республики </w:t>
      </w:r>
      <w:r>
        <w:rPr>
          <w:rFonts w:ascii="Times New Roman" w:hAnsi="Times New Roman" w:cs="Times New Roman"/>
          <w:sz w:val="28"/>
          <w:szCs w:val="28"/>
        </w:rPr>
        <w:t>«</w:t>
      </w:r>
      <w:r>
        <w:rPr>
          <w:rFonts w:ascii="Times New Roman" w:hAnsi="Times New Roman" w:cs="Times New Roman"/>
          <w:bCs/>
          <w:sz w:val="28"/>
          <w:szCs w:val="28"/>
          <w:lang w:val="ky-KG"/>
        </w:rPr>
        <w:t>О внесении изменений в Земельный, Лесной кодексы Кыргызской Республики, Закон о недрах Кыргызской Республики</w:t>
      </w:r>
      <w:r>
        <w:rPr>
          <w:rFonts w:ascii="Times New Roman" w:hAnsi="Times New Roman" w:cs="Times New Roman"/>
          <w:sz w:val="28"/>
          <w:szCs w:val="28"/>
        </w:rPr>
        <w:t xml:space="preserve">». </w:t>
      </w:r>
    </w:p>
    <w:p w:rsidR="0089000D" w:rsidRDefault="0089000D" w:rsidP="0089000D">
      <w:pPr>
        <w:shd w:val="clear" w:color="auto" w:fill="FFFFFF"/>
        <w:ind w:firstLine="709"/>
        <w:jc w:val="both"/>
        <w:rPr>
          <w:rFonts w:eastAsia="Times New Roman"/>
          <w:color w:val="2B2B2B"/>
          <w:lang w:eastAsia="ru-RU"/>
        </w:rPr>
      </w:pPr>
    </w:p>
    <w:p w:rsidR="0089000D" w:rsidRDefault="0089000D" w:rsidP="0089000D">
      <w:pPr>
        <w:pStyle w:val="a5"/>
        <w:numPr>
          <w:ilvl w:val="0"/>
          <w:numId w:val="4"/>
        </w:numPr>
        <w:shd w:val="clear" w:color="auto" w:fill="FFFFFF"/>
        <w:jc w:val="both"/>
        <w:rPr>
          <w:rFonts w:ascii="Times New Roman" w:eastAsia="Times New Roman" w:hAnsi="Times New Roman" w:cs="Times New Roman"/>
          <w:b/>
          <w:i/>
          <w:color w:val="2B2B2B"/>
          <w:sz w:val="28"/>
          <w:szCs w:val="28"/>
          <w:lang w:eastAsia="ru-RU"/>
        </w:rPr>
      </w:pPr>
      <w:r>
        <w:rPr>
          <w:rFonts w:ascii="Times New Roman" w:eastAsia="Times New Roman" w:hAnsi="Times New Roman" w:cs="Times New Roman"/>
          <w:b/>
          <w:i/>
          <w:color w:val="2B2B2B"/>
          <w:sz w:val="28"/>
          <w:szCs w:val="28"/>
          <w:lang w:eastAsia="ru-RU"/>
        </w:rPr>
        <w:t xml:space="preserve">Вариант регулирования – «оставить все как есть» </w:t>
      </w:r>
    </w:p>
    <w:p w:rsidR="0089000D" w:rsidRDefault="0089000D" w:rsidP="0089000D">
      <w:pPr>
        <w:shd w:val="clear" w:color="auto" w:fill="FFFFFF"/>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Вариант регулирования «оставить все как есть» предполагает не менять существующую политику.</w:t>
      </w:r>
    </w:p>
    <w:p w:rsidR="0089000D" w:rsidRDefault="0089000D" w:rsidP="0089000D">
      <w:pPr>
        <w:shd w:val="clear" w:color="auto" w:fill="FFFFFF"/>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На сегодняшний день недостаточно административных и рыночных механизмов для улучшения ситуации в рекультивации и консервации нарушенных земель.</w:t>
      </w:r>
    </w:p>
    <w:p w:rsidR="0089000D" w:rsidRDefault="0089000D" w:rsidP="0089000D">
      <w:pPr>
        <w:ind w:firstLine="709"/>
        <w:jc w:val="both"/>
        <w:rPr>
          <w:rFonts w:ascii="Times New Roman" w:hAnsi="Times New Roman" w:cs="Times New Roman"/>
          <w:sz w:val="28"/>
          <w:szCs w:val="28"/>
        </w:rPr>
      </w:pPr>
      <w:r>
        <w:rPr>
          <w:rFonts w:ascii="Times New Roman" w:hAnsi="Times New Roman" w:cs="Times New Roman"/>
          <w:sz w:val="28"/>
          <w:szCs w:val="28"/>
        </w:rPr>
        <w:t>Сегодня «проект рекультивации» является лишь частью экологического проекта, который, в свою очередь, является частью «технического проекта», что зачастую не дает возможности оценить эти документы должным образом (в частности, как будут осуществляться обязательства по рекультивац</w:t>
      </w:r>
      <w:proofErr w:type="gramStart"/>
      <w:r>
        <w:rPr>
          <w:rFonts w:ascii="Times New Roman" w:hAnsi="Times New Roman" w:cs="Times New Roman"/>
          <w:sz w:val="28"/>
          <w:szCs w:val="28"/>
        </w:rPr>
        <w:t>ии и ее</w:t>
      </w:r>
      <w:proofErr w:type="gramEnd"/>
      <w:r>
        <w:rPr>
          <w:rFonts w:ascii="Times New Roman" w:hAnsi="Times New Roman" w:cs="Times New Roman"/>
          <w:sz w:val="28"/>
          <w:szCs w:val="28"/>
        </w:rPr>
        <w:t xml:space="preserve"> этапы).</w:t>
      </w:r>
    </w:p>
    <w:p w:rsidR="0089000D" w:rsidRDefault="0089000D" w:rsidP="0089000D">
      <w:pPr>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proofErr w:type="gramStart"/>
      <w:r>
        <w:rPr>
          <w:rFonts w:ascii="Times New Roman" w:hAnsi="Times New Roman" w:cs="Times New Roman"/>
          <w:sz w:val="28"/>
          <w:szCs w:val="28"/>
        </w:rPr>
        <w:t>практике</w:t>
      </w:r>
      <w:proofErr w:type="gramEnd"/>
      <w:r>
        <w:rPr>
          <w:rFonts w:ascii="Times New Roman" w:hAnsi="Times New Roman" w:cs="Times New Roman"/>
          <w:sz w:val="28"/>
          <w:szCs w:val="28"/>
        </w:rPr>
        <w:t xml:space="preserve"> на стадии предоставления земельного участка при проведении конкурса на право пользования недрами конкурсная комиссия ограничивается лишь обязательством участников конкурса о проведении рекультивации. </w:t>
      </w:r>
    </w:p>
    <w:p w:rsidR="0089000D" w:rsidRDefault="0089000D" w:rsidP="0089000D">
      <w:pPr>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земель местными государственными администрациями и органами местного самоуправления не всегда отражают в своих решениях о последующем рекультивации земель.</w:t>
      </w:r>
    </w:p>
    <w:p w:rsidR="0089000D" w:rsidRDefault="0089000D" w:rsidP="0089000D">
      <w:pPr>
        <w:pStyle w:val="a3"/>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Первоначально без совершенствования законодательной базы в сфере </w:t>
      </w:r>
      <w:r>
        <w:rPr>
          <w:rStyle w:val="s0"/>
          <w:sz w:val="28"/>
          <w:szCs w:val="28"/>
        </w:rPr>
        <w:t>рекультивации и консервации нарушенных земель</w:t>
      </w:r>
      <w:r>
        <w:rPr>
          <w:rFonts w:ascii="Times New Roman" w:hAnsi="Times New Roman" w:cs="Times New Roman"/>
          <w:sz w:val="28"/>
          <w:szCs w:val="28"/>
        </w:rPr>
        <w:t xml:space="preserve"> невозможно вести речь о дальнейших аспектах жизнедеятельности хозяйствующих субъектов, использующие ресурсы, подлежащие рекультивации или консервации земель.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применении варианта «оставить все как есть» не будет решаться должным образом вопросы </w:t>
      </w:r>
      <w:r>
        <w:rPr>
          <w:rStyle w:val="s0"/>
          <w:sz w:val="28"/>
          <w:szCs w:val="28"/>
        </w:rPr>
        <w:t>рекультивации и консервации нарушенных земель</w:t>
      </w:r>
      <w:r>
        <w:rPr>
          <w:rFonts w:ascii="Times New Roman" w:hAnsi="Times New Roman" w:cs="Times New Roman"/>
          <w:sz w:val="28"/>
          <w:szCs w:val="28"/>
        </w:rPr>
        <w:t>, составления качественных проектов и ведение мониторинга, выявление нарушенных земель и т.д.</w:t>
      </w:r>
    </w:p>
    <w:p w:rsidR="0089000D" w:rsidRDefault="0089000D" w:rsidP="0089000D">
      <w:pPr>
        <w:ind w:firstLine="709"/>
        <w:jc w:val="both"/>
        <w:rPr>
          <w:rFonts w:ascii="Times New Roman" w:hAnsi="Times New Roman" w:cs="Times New Roman"/>
          <w:sz w:val="28"/>
          <w:szCs w:val="28"/>
        </w:rPr>
      </w:pPr>
    </w:p>
    <w:p w:rsidR="0089000D" w:rsidRDefault="0089000D" w:rsidP="0089000D">
      <w:pPr>
        <w:ind w:firstLine="709"/>
        <w:jc w:val="both"/>
        <w:rPr>
          <w:rFonts w:ascii="Times New Roman" w:hAnsi="Times New Roman" w:cs="Times New Roman"/>
          <w:b/>
          <w:i/>
          <w:sz w:val="28"/>
          <w:szCs w:val="28"/>
        </w:rPr>
      </w:pPr>
      <w:r>
        <w:rPr>
          <w:rFonts w:ascii="Times New Roman" w:hAnsi="Times New Roman" w:cs="Times New Roman"/>
          <w:b/>
          <w:i/>
          <w:sz w:val="28"/>
          <w:szCs w:val="28"/>
        </w:rPr>
        <w:t>2. Предлагаемый вариант</w:t>
      </w:r>
      <w:r>
        <w:rPr>
          <w:rFonts w:ascii="Times New Roman" w:hAnsi="Times New Roman" w:cs="Times New Roman"/>
          <w:b/>
          <w:sz w:val="28"/>
          <w:szCs w:val="28"/>
        </w:rPr>
        <w:t xml:space="preserve"> </w:t>
      </w:r>
      <w:r>
        <w:rPr>
          <w:rFonts w:ascii="Times New Roman" w:hAnsi="Times New Roman" w:cs="Times New Roman"/>
          <w:b/>
          <w:i/>
          <w:sz w:val="28"/>
          <w:szCs w:val="28"/>
        </w:rPr>
        <w:t xml:space="preserve">регулирования </w:t>
      </w:r>
    </w:p>
    <w:p w:rsidR="0089000D" w:rsidRDefault="0089000D" w:rsidP="0089000D">
      <w:pPr>
        <w:pStyle w:val="a3"/>
        <w:ind w:firstLine="709"/>
        <w:jc w:val="both"/>
        <w:rPr>
          <w:rStyle w:val="s0"/>
          <w:sz w:val="28"/>
          <w:szCs w:val="28"/>
        </w:rPr>
      </w:pPr>
      <w:r>
        <w:rPr>
          <w:rStyle w:val="s0"/>
          <w:sz w:val="28"/>
          <w:szCs w:val="28"/>
        </w:rPr>
        <w:t xml:space="preserve">Предлагаемый вариант регулирования предусматривает принятие проекта постановления Правительства </w:t>
      </w:r>
      <w:proofErr w:type="spellStart"/>
      <w:r>
        <w:rPr>
          <w:rStyle w:val="s0"/>
          <w:sz w:val="28"/>
          <w:szCs w:val="28"/>
        </w:rPr>
        <w:t>Кыргызской</w:t>
      </w:r>
      <w:proofErr w:type="spellEnd"/>
      <w:r>
        <w:rPr>
          <w:rStyle w:val="s0"/>
          <w:sz w:val="28"/>
          <w:szCs w:val="28"/>
        </w:rPr>
        <w:t xml:space="preserve"> Республики «Об утверждении Положения о рекультивации (восстановлении) и консервации нарушенных земель».</w:t>
      </w:r>
    </w:p>
    <w:p w:rsidR="0089000D" w:rsidRDefault="0089000D" w:rsidP="0089000D">
      <w:pPr>
        <w:pStyle w:val="a5"/>
        <w:shd w:val="clear" w:color="auto" w:fill="FFFFFF"/>
        <w:ind w:left="1068"/>
        <w:jc w:val="both"/>
        <w:textAlignment w:val="baseline"/>
      </w:pPr>
    </w:p>
    <w:p w:rsidR="0089000D" w:rsidRDefault="0089000D" w:rsidP="0089000D">
      <w:pPr>
        <w:pStyle w:val="a5"/>
        <w:numPr>
          <w:ilvl w:val="0"/>
          <w:numId w:val="5"/>
        </w:numPr>
        <w:shd w:val="clear" w:color="auto" w:fill="FFFFFF"/>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Способ регулирования</w:t>
      </w:r>
    </w:p>
    <w:p w:rsidR="0089000D" w:rsidRDefault="0089000D" w:rsidP="0089000D">
      <w:pPr>
        <w:shd w:val="clear" w:color="auto" w:fill="FFFFFF"/>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Нормы нового Положения включает в себе обширные этапы проведения работ по рекультивации земель, их консервации. Рекультивации подлежат нарушенные земли всех категорий, а также прилегающие земельные участки, полностью или частично утратившие продуктивность в результате отрицательного воздействия нарушенных земель.</w:t>
      </w:r>
    </w:p>
    <w:p w:rsidR="0089000D" w:rsidRDefault="0089000D" w:rsidP="0089000D">
      <w:pPr>
        <w:shd w:val="clear" w:color="auto" w:fill="FFFFFF"/>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Рекультивация земель является составной частью технологических процессов, связанных с нарушением земель и должна проводиться с учетом местных почвенно-климатических условий, степени повреждения и загрязнения, </w:t>
      </w:r>
      <w:proofErr w:type="spellStart"/>
      <w:r>
        <w:rPr>
          <w:rFonts w:ascii="Times New Roman" w:hAnsi="Times New Roman" w:cs="Times New Roman"/>
          <w:sz w:val="28"/>
          <w:szCs w:val="28"/>
        </w:rPr>
        <w:t>замазученности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почвогрунта</w:t>
      </w:r>
      <w:proofErr w:type="spellEnd"/>
      <w:r>
        <w:rPr>
          <w:rFonts w:ascii="Times New Roman" w:hAnsi="Times New Roman" w:cs="Times New Roman"/>
          <w:sz w:val="28"/>
          <w:szCs w:val="28"/>
        </w:rPr>
        <w:t>, ландшафтно-геохимической характеристики нарушенных земель, конкретного участка, требований инструкции.</w:t>
      </w:r>
    </w:p>
    <w:p w:rsidR="0089000D" w:rsidRDefault="0089000D" w:rsidP="0089000D">
      <w:pPr>
        <w:shd w:val="clear" w:color="auto" w:fill="FFFFFF"/>
        <w:ind w:firstLine="708"/>
        <w:jc w:val="both"/>
        <w:textAlignment w:val="baseline"/>
        <w:rPr>
          <w:rFonts w:ascii="Times New Roman" w:hAnsi="Times New Roman" w:cs="Times New Roman"/>
          <w:sz w:val="28"/>
          <w:szCs w:val="28"/>
        </w:rPr>
      </w:pPr>
      <w:proofErr w:type="spellStart"/>
      <w:r>
        <w:rPr>
          <w:rFonts w:ascii="Times New Roman" w:hAnsi="Times New Roman" w:cs="Times New Roman"/>
          <w:sz w:val="28"/>
          <w:szCs w:val="28"/>
        </w:rPr>
        <w:t>Рекультивируемые</w:t>
      </w:r>
      <w:proofErr w:type="spellEnd"/>
      <w:r>
        <w:rPr>
          <w:rFonts w:ascii="Times New Roman" w:hAnsi="Times New Roman" w:cs="Times New Roman"/>
          <w:sz w:val="28"/>
          <w:szCs w:val="28"/>
        </w:rPr>
        <w:t xml:space="preserve"> земли и прилегающая к ним территория после завершения всего комплекса работ должны представлять собой оптимально организованный и экологически сбалансированный устойчивый ландшафт с восстановлением биологического гумуса </w:t>
      </w:r>
      <w:proofErr w:type="spellStart"/>
      <w:r>
        <w:rPr>
          <w:rFonts w:ascii="Times New Roman" w:hAnsi="Times New Roman" w:cs="Times New Roman"/>
          <w:sz w:val="28"/>
          <w:szCs w:val="28"/>
        </w:rPr>
        <w:t>почвогрунта</w:t>
      </w:r>
      <w:proofErr w:type="spellEnd"/>
      <w:r>
        <w:rPr>
          <w:rFonts w:ascii="Times New Roman" w:hAnsi="Times New Roman" w:cs="Times New Roman"/>
          <w:sz w:val="28"/>
          <w:szCs w:val="28"/>
        </w:rPr>
        <w:t>.</w:t>
      </w:r>
    </w:p>
    <w:p w:rsidR="0089000D" w:rsidRDefault="0089000D" w:rsidP="0089000D">
      <w:pPr>
        <w:shd w:val="clear" w:color="auto" w:fill="FFFFFF"/>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Еще с Советских времен, при проведении исследований по проблеме биологической рекультивации ясно выделяются несколько этапов. На первом этапе (с 1959 до конца 1970-х годов) по хозяйственным договорам с промышленными предприятиями разрабатывались способы биологической рекультивации нарушенных промышленностью земель. Результатом исследований были рекомендации, которые использовались при составлении проектов и практическом проведении биологической рекультивации. Как правило, учет конкретных экологических условий позволял значительно удешевить проектные и практические работы по биологической рекультивации изученных техногенных образований и даже выделить группу площадей, не требующих биологической рекультивации. Это старые отвалы с хорошим восстановлением растительного и почвенного покровов.</w:t>
      </w:r>
    </w:p>
    <w:p w:rsidR="0089000D" w:rsidRDefault="0089000D" w:rsidP="0089000D">
      <w:pPr>
        <w:shd w:val="clear" w:color="auto" w:fill="FFFFFF"/>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При проведении биологического этапа рекультивации должны быть учтены требования к рекультивации земель по направлениям их использования. Земельные участки в период осуществления биологической рекультивации в сельскохозяйственных и лесохозяйственных целях должны проходить стадию мелиоративной подготовки, т.е. биологический этап должен осуществляться после полного завершения технического этапа.</w:t>
      </w:r>
    </w:p>
    <w:p w:rsidR="0089000D" w:rsidRDefault="0089000D" w:rsidP="0089000D">
      <w:pPr>
        <w:shd w:val="clear" w:color="auto" w:fill="FFFFFF"/>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Для успешного проведения биологической рекультивации </w:t>
      </w:r>
      <w:proofErr w:type="gramStart"/>
      <w:r>
        <w:rPr>
          <w:rFonts w:ascii="Times New Roman" w:hAnsi="Times New Roman" w:cs="Times New Roman"/>
          <w:sz w:val="28"/>
          <w:szCs w:val="28"/>
        </w:rPr>
        <w:t>важное значение</w:t>
      </w:r>
      <w:proofErr w:type="gramEnd"/>
      <w:r>
        <w:rPr>
          <w:rFonts w:ascii="Times New Roman" w:hAnsi="Times New Roman" w:cs="Times New Roman"/>
          <w:sz w:val="28"/>
          <w:szCs w:val="28"/>
        </w:rPr>
        <w:t xml:space="preserve"> имеют исследования флористического состава формирующихся сообществ, процессов восстановления </w:t>
      </w:r>
      <w:proofErr w:type="spellStart"/>
      <w:r>
        <w:rPr>
          <w:rFonts w:ascii="Times New Roman" w:hAnsi="Times New Roman" w:cs="Times New Roman"/>
          <w:sz w:val="28"/>
          <w:szCs w:val="28"/>
        </w:rPr>
        <w:t>фиторазнообразия</w:t>
      </w:r>
      <w:proofErr w:type="spellEnd"/>
      <w:r>
        <w:rPr>
          <w:rFonts w:ascii="Times New Roman" w:hAnsi="Times New Roman" w:cs="Times New Roman"/>
          <w:sz w:val="28"/>
          <w:szCs w:val="28"/>
        </w:rPr>
        <w:t xml:space="preserve"> на нарушенных промышленностью землях, когда катастрофически уничтожены почвенный и растительный покровы.</w:t>
      </w:r>
    </w:p>
    <w:p w:rsidR="0089000D" w:rsidRDefault="0089000D" w:rsidP="0089000D">
      <w:pPr>
        <w:shd w:val="clear" w:color="auto" w:fill="FFFFFF"/>
        <w:ind w:firstLine="708"/>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Важным направлением исследований на нарушенных промышленностью землях является изучение динамики </w:t>
      </w:r>
      <w:proofErr w:type="spellStart"/>
      <w:r>
        <w:rPr>
          <w:rFonts w:ascii="Times New Roman" w:hAnsi="Times New Roman" w:cs="Times New Roman"/>
          <w:sz w:val="28"/>
          <w:szCs w:val="28"/>
        </w:rPr>
        <w:t>ценопопуляций</w:t>
      </w:r>
      <w:proofErr w:type="spellEnd"/>
      <w:r>
        <w:rPr>
          <w:rFonts w:ascii="Times New Roman" w:hAnsi="Times New Roman" w:cs="Times New Roman"/>
          <w:sz w:val="28"/>
          <w:szCs w:val="28"/>
        </w:rPr>
        <w:t xml:space="preserve"> культурных видов в фитоценозах, созданных при биологической рекультивации, и видов - доминантов растительных сообществ, возникших в процессе </w:t>
      </w:r>
      <w:proofErr w:type="spellStart"/>
      <w:r>
        <w:rPr>
          <w:rFonts w:ascii="Times New Roman" w:hAnsi="Times New Roman" w:cs="Times New Roman"/>
          <w:sz w:val="28"/>
          <w:szCs w:val="28"/>
        </w:rPr>
        <w:t>самозарастания</w:t>
      </w:r>
      <w:proofErr w:type="spellEnd"/>
      <w:r>
        <w:rPr>
          <w:rFonts w:ascii="Times New Roman" w:hAnsi="Times New Roman" w:cs="Times New Roman"/>
          <w:sz w:val="28"/>
          <w:szCs w:val="28"/>
        </w:rPr>
        <w:t>.</w:t>
      </w:r>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lang w:eastAsia="ru-RU"/>
        </w:rPr>
      </w:pPr>
    </w:p>
    <w:p w:rsidR="0089000D" w:rsidRDefault="0089000D" w:rsidP="0089000D">
      <w:pPr>
        <w:pStyle w:val="a5"/>
        <w:numPr>
          <w:ilvl w:val="0"/>
          <w:numId w:val="5"/>
        </w:numPr>
        <w:shd w:val="clear" w:color="auto" w:fill="FFFFFF"/>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Регулятивное воздействие</w:t>
      </w:r>
    </w:p>
    <w:p w:rsidR="0089000D" w:rsidRDefault="0089000D" w:rsidP="0089000D">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Н</w:t>
      </w:r>
      <w:r>
        <w:rPr>
          <w:rFonts w:ascii="Times New Roman" w:hAnsi="Times New Roman" w:cs="Times New Roman"/>
          <w:bCs/>
          <w:sz w:val="28"/>
          <w:szCs w:val="28"/>
        </w:rPr>
        <w:t>ормы, установленные в проекте положения о рекультивации (восстановлении) и консервации нарушенных земель, разработаны в рамках действующих</w:t>
      </w:r>
      <w:r>
        <w:rPr>
          <w:rFonts w:ascii="Times New Roman" w:hAnsi="Times New Roman" w:cs="Times New Roman"/>
          <w:sz w:val="28"/>
          <w:szCs w:val="28"/>
        </w:rPr>
        <w:t xml:space="preserve"> Положений о рекультивации (восстановлении) нарушенных земель и порядке их приемки в эксплуатацию, утвержденного постановлением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 304 от 12 июля 1993 года и о рекультивации земель, нарушенных в процессе пользования недрами, утвержденного постановлением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 517 от 18 августа 2017 года, в</w:t>
      </w:r>
      <w:proofErr w:type="gramEnd"/>
      <w:r>
        <w:rPr>
          <w:rFonts w:ascii="Times New Roman" w:hAnsi="Times New Roman" w:cs="Times New Roman"/>
          <w:sz w:val="28"/>
          <w:szCs w:val="28"/>
        </w:rPr>
        <w:t xml:space="preserve"> области регулятивного воздействия на предпринимательскую деятельность.</w:t>
      </w:r>
    </w:p>
    <w:p w:rsidR="0089000D" w:rsidRDefault="0089000D" w:rsidP="0089000D">
      <w:pPr>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Уполномоченные органы, на стадии предоставления земельного участка предусматривают и должны предусматривать для хозяйствующих субъектов обязательство по проведению рекультивации земель, т.е. обязуют после окончания работ и сроков предоставления, необходимость приведения земель в первоначальное состояние. Вместе с тем, необходимо создание условий для заинтересованности субъектов рекультивации к дальнейшему использования </w:t>
      </w:r>
      <w:proofErr w:type="spellStart"/>
      <w:r>
        <w:rPr>
          <w:rFonts w:ascii="Times New Roman" w:hAnsi="Times New Roman" w:cs="Times New Roman"/>
          <w:bCs/>
          <w:sz w:val="28"/>
          <w:szCs w:val="28"/>
        </w:rPr>
        <w:t>рекультивированного</w:t>
      </w:r>
      <w:proofErr w:type="spellEnd"/>
      <w:r>
        <w:rPr>
          <w:rFonts w:ascii="Times New Roman" w:hAnsi="Times New Roman" w:cs="Times New Roman"/>
          <w:bCs/>
          <w:sz w:val="28"/>
          <w:szCs w:val="28"/>
        </w:rPr>
        <w:t xml:space="preserve"> участка.</w:t>
      </w:r>
    </w:p>
    <w:p w:rsidR="0089000D" w:rsidRDefault="0089000D" w:rsidP="0089000D">
      <w:pPr>
        <w:ind w:firstLine="705"/>
        <w:jc w:val="both"/>
        <w:rPr>
          <w:rFonts w:ascii="Times New Roman" w:hAnsi="Times New Roman" w:cs="Times New Roman"/>
          <w:sz w:val="28"/>
          <w:szCs w:val="28"/>
        </w:rPr>
      </w:pPr>
      <w:r>
        <w:rPr>
          <w:rFonts w:ascii="Times New Roman" w:hAnsi="Times New Roman" w:cs="Times New Roman"/>
          <w:sz w:val="28"/>
          <w:szCs w:val="28"/>
        </w:rPr>
        <w:t xml:space="preserve">К примеру: </w:t>
      </w:r>
      <w:proofErr w:type="spellStart"/>
      <w:r>
        <w:rPr>
          <w:rFonts w:ascii="Times New Roman" w:hAnsi="Times New Roman" w:cs="Times New Roman"/>
          <w:sz w:val="28"/>
          <w:szCs w:val="28"/>
        </w:rPr>
        <w:t>недропользователям</w:t>
      </w:r>
      <w:proofErr w:type="spellEnd"/>
      <w:r>
        <w:rPr>
          <w:rFonts w:ascii="Times New Roman" w:hAnsi="Times New Roman" w:cs="Times New Roman"/>
          <w:sz w:val="28"/>
          <w:szCs w:val="28"/>
        </w:rPr>
        <w:t xml:space="preserve"> и другим субъектам рекультивации, вместе с созданием благоприятных условий в инвестиционной политике, предложить благоприятные условия в другой области, в последующем использовании </w:t>
      </w:r>
      <w:proofErr w:type="spellStart"/>
      <w:r>
        <w:rPr>
          <w:rFonts w:ascii="Times New Roman" w:hAnsi="Times New Roman" w:cs="Times New Roman"/>
          <w:sz w:val="28"/>
          <w:szCs w:val="28"/>
        </w:rPr>
        <w:t>рекультивированного</w:t>
      </w:r>
      <w:proofErr w:type="spellEnd"/>
      <w:r>
        <w:rPr>
          <w:rFonts w:ascii="Times New Roman" w:hAnsi="Times New Roman" w:cs="Times New Roman"/>
          <w:sz w:val="28"/>
          <w:szCs w:val="28"/>
        </w:rPr>
        <w:t xml:space="preserve"> участка. В проекте данного Положения есть норма, как использование земель по направлениям рекультивации. Деградированные (нарушенные) земли, квалифицируются по видам рекультивации в зависимости от видов последующего использования (по направлениям рекультивации: сельскохозяйственного; лесохозяйственного; спортивного и рекреационного; водохозяйственного и </w:t>
      </w:r>
      <w:proofErr w:type="spellStart"/>
      <w:r>
        <w:rPr>
          <w:rFonts w:ascii="Times New Roman" w:hAnsi="Times New Roman" w:cs="Times New Roman"/>
          <w:sz w:val="28"/>
          <w:szCs w:val="28"/>
        </w:rPr>
        <w:t>рыбохозяйственного</w:t>
      </w:r>
      <w:proofErr w:type="spellEnd"/>
      <w:r>
        <w:rPr>
          <w:rFonts w:ascii="Times New Roman" w:hAnsi="Times New Roman" w:cs="Times New Roman"/>
          <w:sz w:val="28"/>
          <w:szCs w:val="28"/>
        </w:rPr>
        <w:t>; строительного; природоохранного и санитарно-гигиенического).</w:t>
      </w:r>
    </w:p>
    <w:p w:rsidR="0089000D" w:rsidRDefault="0089000D" w:rsidP="0089000D">
      <w:pPr>
        <w:ind w:firstLine="708"/>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В представленном проекте постановления Правительства </w:t>
      </w:r>
      <w:proofErr w:type="spellStart"/>
      <w:r>
        <w:rPr>
          <w:rFonts w:ascii="Times New Roman" w:hAnsi="Times New Roman" w:cs="Times New Roman"/>
          <w:bCs/>
          <w:sz w:val="28"/>
          <w:szCs w:val="28"/>
        </w:rPr>
        <w:t>Кыргызской</w:t>
      </w:r>
      <w:proofErr w:type="spellEnd"/>
      <w:r>
        <w:rPr>
          <w:rFonts w:ascii="Times New Roman" w:hAnsi="Times New Roman" w:cs="Times New Roman"/>
          <w:bCs/>
          <w:sz w:val="28"/>
          <w:szCs w:val="28"/>
        </w:rPr>
        <w:t xml:space="preserve"> Республики предусматривается разработка проектов рекультивации земель государственным органом, имеющий всю необходимую базу данных, в том числе предыдущих лет изысканий, соответствующих специалистов, почвенные и геоботанические лаборатории, картографические материалы и др. и налаженным издательским, информационным и маркетинговым работами.</w:t>
      </w:r>
      <w:proofErr w:type="gramEnd"/>
      <w:r>
        <w:rPr>
          <w:rFonts w:ascii="Times New Roman" w:hAnsi="Times New Roman" w:cs="Times New Roman"/>
          <w:bCs/>
          <w:sz w:val="28"/>
          <w:szCs w:val="28"/>
        </w:rPr>
        <w:t xml:space="preserve"> При этом разработка проектов рекультивации или консервации земель не может воздействовать на регулирование предпринимательской деятельности. Восстановление нарушенных земель является обязательным мероприятием для всех юридических и физических лиц, независимо от форм собственности, приведших к нарушению почвенного покрова земли. </w:t>
      </w:r>
    </w:p>
    <w:p w:rsidR="0089000D" w:rsidRDefault="0089000D" w:rsidP="0089000D">
      <w:pPr>
        <w:pStyle w:val="a3"/>
        <w:ind w:left="1068"/>
        <w:jc w:val="both"/>
        <w:rPr>
          <w:rFonts w:ascii="Times New Roman" w:hAnsi="Times New Roman" w:cs="Times New Roman"/>
          <w:sz w:val="28"/>
          <w:szCs w:val="28"/>
          <w:highlight w:val="yellow"/>
        </w:rPr>
      </w:pPr>
    </w:p>
    <w:p w:rsidR="0089000D" w:rsidRDefault="0089000D" w:rsidP="0089000D">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3). Ожидаемые последствия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 xml:space="preserve">При реализации варианта 2 ожидается: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i/>
          <w:sz w:val="28"/>
          <w:szCs w:val="28"/>
        </w:rPr>
        <w:t xml:space="preserve">а) Для государства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совершенствование законодательства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посредством утверждения Положения о </w:t>
      </w:r>
      <w:r>
        <w:rPr>
          <w:rStyle w:val="s0"/>
          <w:sz w:val="28"/>
          <w:szCs w:val="28"/>
        </w:rPr>
        <w:t>рекультивации (восстановлении и консервации нарушенных земель</w:t>
      </w:r>
      <w:r>
        <w:rPr>
          <w:rFonts w:ascii="Times New Roman" w:hAnsi="Times New Roman" w:cs="Times New Roman"/>
          <w:sz w:val="28"/>
          <w:szCs w:val="28"/>
        </w:rPr>
        <w:t xml:space="preserve">;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 xml:space="preserve">- решение вопросов взаимодействия государственных органов, органов местного самоуправления, хозяйствующих субъектов и индивидуальных предпринимателей;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 xml:space="preserve">- решение вопросов занятости населения посредством создания новых рабочих мест, </w:t>
      </w:r>
      <w:proofErr w:type="gramStart"/>
      <w:r>
        <w:rPr>
          <w:rFonts w:ascii="Times New Roman" w:hAnsi="Times New Roman" w:cs="Times New Roman"/>
          <w:sz w:val="28"/>
          <w:szCs w:val="28"/>
        </w:rPr>
        <w:t>следовательно</w:t>
      </w:r>
      <w:proofErr w:type="gramEnd"/>
      <w:r>
        <w:rPr>
          <w:rFonts w:ascii="Times New Roman" w:hAnsi="Times New Roman" w:cs="Times New Roman"/>
          <w:sz w:val="28"/>
          <w:szCs w:val="28"/>
        </w:rPr>
        <w:t xml:space="preserve"> будут решены вопросы социального характера. </w:t>
      </w:r>
    </w:p>
    <w:p w:rsidR="0089000D" w:rsidRDefault="0089000D" w:rsidP="0089000D">
      <w:pPr>
        <w:pStyle w:val="a3"/>
        <w:ind w:firstLine="708"/>
        <w:jc w:val="both"/>
        <w:rPr>
          <w:rFonts w:ascii="Times New Roman" w:hAnsi="Times New Roman" w:cs="Times New Roman"/>
          <w:sz w:val="28"/>
          <w:szCs w:val="28"/>
        </w:rPr>
      </w:pPr>
      <w:r>
        <w:rPr>
          <w:rFonts w:ascii="Times New Roman" w:hAnsi="Times New Roman" w:cs="Times New Roman"/>
          <w:i/>
          <w:sz w:val="28"/>
          <w:szCs w:val="28"/>
        </w:rPr>
        <w:t xml:space="preserve">б). Для хозяйствующих субъектов, индивидуальных предпринимателей и населения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 xml:space="preserve">- принятие предлагаемого проекта постановления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оказывает определенное благоприятное воздействие хозяйствующих субъектов при </w:t>
      </w:r>
      <w:r>
        <w:rPr>
          <w:rStyle w:val="s0"/>
          <w:sz w:val="28"/>
          <w:szCs w:val="28"/>
        </w:rPr>
        <w:t>рекультивации и консервации нарушенных земель</w:t>
      </w:r>
      <w:r>
        <w:rPr>
          <w:rFonts w:ascii="Times New Roman" w:hAnsi="Times New Roman" w:cs="Times New Roman"/>
          <w:sz w:val="28"/>
          <w:szCs w:val="28"/>
        </w:rPr>
        <w:t xml:space="preserve">; </w:t>
      </w:r>
    </w:p>
    <w:p w:rsidR="0089000D" w:rsidRDefault="0089000D" w:rsidP="0089000D">
      <w:pPr>
        <w:pStyle w:val="a3"/>
        <w:jc w:val="both"/>
        <w:rPr>
          <w:rFonts w:ascii="Times New Roman" w:hAnsi="Times New Roman" w:cs="Times New Roman"/>
          <w:sz w:val="28"/>
          <w:szCs w:val="28"/>
        </w:rPr>
      </w:pPr>
      <w:r>
        <w:rPr>
          <w:rFonts w:ascii="Times New Roman" w:hAnsi="Times New Roman" w:cs="Times New Roman"/>
          <w:sz w:val="28"/>
          <w:szCs w:val="28"/>
        </w:rPr>
        <w:t xml:space="preserve">- создание условий работы хозяйствующих субъектов и индивидуальных предпринимателей в сфере </w:t>
      </w:r>
      <w:r>
        <w:rPr>
          <w:rStyle w:val="s0"/>
          <w:sz w:val="28"/>
          <w:szCs w:val="28"/>
        </w:rPr>
        <w:t>рекультивации и консервации нарушенных земель</w:t>
      </w:r>
      <w:r>
        <w:rPr>
          <w:rFonts w:ascii="Times New Roman" w:hAnsi="Times New Roman" w:cs="Times New Roman"/>
          <w:sz w:val="28"/>
          <w:szCs w:val="28"/>
        </w:rPr>
        <w:t xml:space="preserve"> в сотрудничестве с государственными органами исполнительной власти; </w:t>
      </w:r>
    </w:p>
    <w:p w:rsidR="0089000D" w:rsidRDefault="0089000D" w:rsidP="0089000D">
      <w:pPr>
        <w:pStyle w:val="a5"/>
        <w:shd w:val="clear" w:color="auto" w:fill="FFFFFF"/>
        <w:spacing w:after="120"/>
        <w:ind w:left="1068"/>
        <w:jc w:val="both"/>
        <w:rPr>
          <w:rFonts w:ascii="Times New Roman" w:eastAsia="Times New Roman" w:hAnsi="Times New Roman" w:cs="Times New Roman"/>
          <w:i/>
          <w:sz w:val="28"/>
          <w:szCs w:val="28"/>
          <w:lang w:eastAsia="ru-RU"/>
        </w:rPr>
      </w:pPr>
    </w:p>
    <w:p w:rsidR="0089000D" w:rsidRDefault="0089000D" w:rsidP="0089000D">
      <w:pPr>
        <w:shd w:val="clear" w:color="auto" w:fill="FFFFFF"/>
        <w:spacing w:after="120"/>
        <w:ind w:left="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Реализационные риски. </w:t>
      </w:r>
    </w:p>
    <w:p w:rsidR="0089000D" w:rsidRDefault="0089000D" w:rsidP="0089000D">
      <w:pPr>
        <w:pStyle w:val="a3"/>
        <w:jc w:val="both"/>
        <w:rPr>
          <w:rStyle w:val="s0"/>
          <w:sz w:val="28"/>
          <w:szCs w:val="28"/>
        </w:rPr>
      </w:pPr>
      <w:r>
        <w:rPr>
          <w:rStyle w:val="s0"/>
          <w:sz w:val="28"/>
          <w:szCs w:val="28"/>
        </w:rPr>
        <w:t xml:space="preserve">- </w:t>
      </w:r>
      <w:proofErr w:type="gramStart"/>
      <w:r>
        <w:rPr>
          <w:rStyle w:val="s0"/>
          <w:sz w:val="28"/>
          <w:szCs w:val="28"/>
        </w:rPr>
        <w:t>р</w:t>
      </w:r>
      <w:proofErr w:type="gramEnd"/>
      <w:r>
        <w:rPr>
          <w:rStyle w:val="s0"/>
          <w:sz w:val="28"/>
          <w:szCs w:val="28"/>
        </w:rPr>
        <w:t xml:space="preserve">иски хозяйствующих субъектов и индивидуальных предпринимателей, связанных не изъявлением желания проводить рекультивацию нарушенных земель. </w:t>
      </w:r>
    </w:p>
    <w:p w:rsidR="0089000D" w:rsidRDefault="0089000D" w:rsidP="0089000D">
      <w:pPr>
        <w:pStyle w:val="a5"/>
        <w:shd w:val="clear" w:color="auto" w:fill="FFFFFF"/>
        <w:spacing w:after="120"/>
        <w:ind w:left="1068"/>
        <w:jc w:val="both"/>
        <w:rPr>
          <w:rFonts w:eastAsia="Times New Roman"/>
          <w:i/>
          <w:lang w:eastAsia="ru-RU"/>
        </w:rPr>
      </w:pPr>
    </w:p>
    <w:p w:rsidR="0089000D" w:rsidRDefault="0089000D" w:rsidP="0089000D">
      <w:pPr>
        <w:shd w:val="clear" w:color="auto" w:fill="FFFFFF"/>
        <w:spacing w:after="120"/>
        <w:ind w:left="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Правовой анализ</w:t>
      </w:r>
    </w:p>
    <w:p w:rsidR="0089000D" w:rsidRDefault="0089000D" w:rsidP="0089000D">
      <w:pPr>
        <w:shd w:val="clear" w:color="auto" w:fill="FFFFFF"/>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Данный проект постановления соответствует нормам действующего законодательства и не противоречит нормам международного права, поскольку он направлен только на улучшение действующего положения о рекультивации земель.</w:t>
      </w:r>
    </w:p>
    <w:p w:rsidR="0089000D" w:rsidRDefault="0089000D" w:rsidP="0089000D">
      <w:pPr>
        <w:shd w:val="clear" w:color="auto" w:fill="FFFFFF"/>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Правовое положение нарушенных земель регулируется главой 19 Земельного кодекса, главами 19 и 22 Лесного кодекса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пункта 42 статьи 4, п.12 ст. 20, </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 xml:space="preserve">/п. 7 п. 4 ст.23, п. 7-13 ст. 49 Закона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«О недрах», Положениями «О рекультивации земель, нарушенных в процессе использования недрами», «Об использовании средств, поступивших в порядке возмещения потерь лесохозяйственного производства, для охраны, защиты, лесоразведения, повышения продуктивности лесов и воспроизводства особо ценных древесных пород в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Республике»  утвержденных постановлениями Правительства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от 18.08.2017 года № 517 и от 20.02.2019 года № 74 соответственно.</w:t>
      </w:r>
    </w:p>
    <w:p w:rsidR="0089000D" w:rsidRDefault="0089000D" w:rsidP="0089000D">
      <w:pPr>
        <w:shd w:val="clear" w:color="auto" w:fill="FFFFFF"/>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9000D" w:rsidRDefault="0089000D" w:rsidP="0089000D">
      <w:pPr>
        <w:shd w:val="clear" w:color="auto" w:fill="FFFFFF"/>
        <w:ind w:left="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Экономический анализ</w:t>
      </w:r>
    </w:p>
    <w:p w:rsidR="0089000D" w:rsidRDefault="0089000D" w:rsidP="0089000D">
      <w:pPr>
        <w:shd w:val="clear" w:color="auto" w:fill="FFFFFF"/>
        <w:spacing w:after="120"/>
        <w:ind w:firstLine="39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Регулирование земель, подлежащих рекультивации и консервации необходимо наиболее эффективно осуществлять на республиканском и местном уровнях. </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республиканском уровне могут быть предусмотрены меры </w:t>
      </w: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созданию законодательной основы по управлению землями водного фонда; </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выработке стратегических направлений экономической поддержки регулирования земель, подлежащих рекультивации и консервации на основе разработки качественной проектной документации.</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местном уровне могут быть предусмотрены меры </w:t>
      </w: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определению </w:t>
      </w:r>
      <w:proofErr w:type="spellStart"/>
      <w:r>
        <w:rPr>
          <w:rFonts w:ascii="Times New Roman" w:eastAsia="Times New Roman" w:hAnsi="Times New Roman" w:cs="Times New Roman"/>
          <w:sz w:val="28"/>
          <w:szCs w:val="28"/>
          <w:lang w:eastAsia="ru-RU"/>
        </w:rPr>
        <w:t>рекультивируемых</w:t>
      </w:r>
      <w:proofErr w:type="spellEnd"/>
      <w:r>
        <w:rPr>
          <w:rFonts w:ascii="Times New Roman" w:eastAsia="Times New Roman" w:hAnsi="Times New Roman" w:cs="Times New Roman"/>
          <w:sz w:val="28"/>
          <w:szCs w:val="28"/>
          <w:lang w:eastAsia="ru-RU"/>
        </w:rPr>
        <w:t xml:space="preserve"> и консервируемых земель для дальнейшего отвода, выделения и использования по назначению; </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а). Расчет затрат для государства – отсутствуют. </w:t>
      </w:r>
    </w:p>
    <w:p w:rsidR="0089000D" w:rsidRDefault="0089000D" w:rsidP="0089000D">
      <w:pPr>
        <w:shd w:val="clear" w:color="auto" w:fill="FFFFFF"/>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б). Затраты для хозяйствующих субъектов и индивидуальных предпринимателей, использующих земли, подлежащих рекультивации или консервации.</w:t>
      </w:r>
    </w:p>
    <w:p w:rsidR="0089000D" w:rsidRDefault="0089000D" w:rsidP="0089000D">
      <w:pPr>
        <w:shd w:val="clear" w:color="auto" w:fill="FFFFFF"/>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принятии нового положения о рекультивации и консервации земель не существует риска лишних потерь для субъектов предпринимательства, использующих земельные участки, подлежащие рекультивации и консервации. </w:t>
      </w:r>
      <w:proofErr w:type="gramStart"/>
      <w:r>
        <w:rPr>
          <w:rFonts w:ascii="Times New Roman" w:eastAsia="Times New Roman" w:hAnsi="Times New Roman" w:cs="Times New Roman"/>
          <w:sz w:val="28"/>
          <w:szCs w:val="28"/>
          <w:lang w:eastAsia="ru-RU"/>
        </w:rPr>
        <w:t xml:space="preserve">Расходы для субъектов предпринимательства определены уже в рамках действующих </w:t>
      </w:r>
      <w:r>
        <w:rPr>
          <w:rFonts w:ascii="Times New Roman" w:hAnsi="Times New Roman" w:cs="Times New Roman"/>
          <w:sz w:val="28"/>
          <w:szCs w:val="28"/>
        </w:rPr>
        <w:t>Положений «О рекультивации (восстановлении) нарушенных земель и порядке их приемки в эксплуатацию»</w:t>
      </w:r>
      <w:r>
        <w:rPr>
          <w:rFonts w:ascii="Times New Roman" w:eastAsia="Times New Roman" w:hAnsi="Times New Roman" w:cs="Times New Roman"/>
          <w:sz w:val="28"/>
          <w:szCs w:val="28"/>
          <w:lang w:eastAsia="ru-RU"/>
        </w:rPr>
        <w:t xml:space="preserve">, «О рекультивации земель, нарушенных в процессе использования недрами», «Об использовании средств, поступивших в порядке возмещения потерь лесохозяйственного производства, для охраны, защиты, лесоразведения, повышения продуктивности лесов и воспроизводства особо ценных древесных пород в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Республике»  утвержденных постановлениями Правительства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w:t>
      </w:r>
      <w:proofErr w:type="gramEnd"/>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 от 12 июля 1993 года</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 xml:space="preserve">№ 304, </w:t>
      </w:r>
      <w:r>
        <w:rPr>
          <w:rFonts w:ascii="Times New Roman" w:eastAsia="Times New Roman" w:hAnsi="Times New Roman" w:cs="Times New Roman"/>
          <w:sz w:val="28"/>
          <w:szCs w:val="28"/>
          <w:lang w:eastAsia="ru-RU"/>
        </w:rPr>
        <w:t>от 18.08.2017 года № 517 и от 20.02.2019 года № 74 соответственно.</w:t>
      </w:r>
    </w:p>
    <w:p w:rsidR="0089000D" w:rsidRDefault="0089000D" w:rsidP="0089000D">
      <w:pPr>
        <w:pStyle w:val="a3"/>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Принятие данного проекта постановления Правительства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не предусматривает дополнительных экономических затрат как со стороны республиканского и местного бюджета, так и со стороны юридических и физических лиц.</w:t>
      </w:r>
    </w:p>
    <w:p w:rsidR="0089000D" w:rsidRDefault="0089000D" w:rsidP="0089000D">
      <w:pPr>
        <w:pStyle w:val="a3"/>
        <w:ind w:firstLine="709"/>
        <w:jc w:val="both"/>
        <w:rPr>
          <w:rFonts w:ascii="Times New Roman" w:hAnsi="Times New Roman" w:cs="Times New Roman"/>
          <w:sz w:val="28"/>
          <w:szCs w:val="28"/>
        </w:rPr>
      </w:pP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7).  Общественное обсуждение </w:t>
      </w:r>
    </w:p>
    <w:p w:rsidR="0089000D" w:rsidRDefault="0089000D" w:rsidP="0089000D">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Данный вопрос обсуждался в сентябре и октябре 2019 года на  семинаре по обмену знаниями и опытами в рамках наращивания потенциала управления в горнодобывающем секторе, проведенного Корейским агентством по международному сотрудничеству (</w:t>
      </w:r>
      <w:r>
        <w:rPr>
          <w:rFonts w:ascii="Times New Roman" w:hAnsi="Times New Roman" w:cs="Times New Roman"/>
          <w:sz w:val="28"/>
          <w:szCs w:val="28"/>
          <w:lang w:val="en-US"/>
        </w:rPr>
        <w:t>KOICA</w:t>
      </w:r>
      <w:r>
        <w:rPr>
          <w:rFonts w:ascii="Times New Roman" w:hAnsi="Times New Roman" w:cs="Times New Roman"/>
          <w:sz w:val="28"/>
          <w:szCs w:val="28"/>
        </w:rPr>
        <w:t xml:space="preserve">) совместно с Государственным комитетом промышленности, энергетики и недропользования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и где принимали участие все заинтересованные стороны, в том числе и компании-</w:t>
      </w:r>
      <w:proofErr w:type="spellStart"/>
      <w:r>
        <w:rPr>
          <w:rFonts w:ascii="Times New Roman" w:hAnsi="Times New Roman" w:cs="Times New Roman"/>
          <w:sz w:val="28"/>
          <w:szCs w:val="28"/>
        </w:rPr>
        <w:t>недропользователи</w:t>
      </w:r>
      <w:proofErr w:type="spellEnd"/>
      <w:r>
        <w:rPr>
          <w:rFonts w:ascii="Times New Roman" w:hAnsi="Times New Roman" w:cs="Times New Roman"/>
          <w:sz w:val="28"/>
          <w:szCs w:val="28"/>
        </w:rPr>
        <w:t xml:space="preserve"> и представители НПО.</w:t>
      </w:r>
      <w:proofErr w:type="gramEnd"/>
    </w:p>
    <w:p w:rsidR="0089000D" w:rsidRDefault="0089000D" w:rsidP="0089000D">
      <w:pPr>
        <w:pStyle w:val="a3"/>
        <w:ind w:firstLine="709"/>
        <w:jc w:val="both"/>
        <w:rPr>
          <w:rStyle w:val="s0"/>
          <w:b/>
          <w:sz w:val="28"/>
          <w:szCs w:val="28"/>
        </w:rPr>
      </w:pPr>
    </w:p>
    <w:p w:rsidR="0089000D" w:rsidRDefault="0089000D" w:rsidP="0089000D">
      <w:pPr>
        <w:pStyle w:val="a3"/>
        <w:ind w:firstLine="709"/>
        <w:jc w:val="both"/>
        <w:rPr>
          <w:rStyle w:val="s0"/>
          <w:sz w:val="28"/>
          <w:szCs w:val="28"/>
        </w:rPr>
      </w:pPr>
      <w:r>
        <w:rPr>
          <w:rStyle w:val="s0"/>
          <w:b/>
          <w:i/>
          <w:sz w:val="28"/>
          <w:szCs w:val="28"/>
        </w:rPr>
        <w:t xml:space="preserve">3. </w:t>
      </w:r>
      <w:proofErr w:type="gramStart"/>
      <w:r>
        <w:rPr>
          <w:rStyle w:val="s0"/>
          <w:b/>
          <w:i/>
          <w:sz w:val="28"/>
          <w:szCs w:val="28"/>
        </w:rPr>
        <w:t>Альтернативный вариант регулирования</w:t>
      </w:r>
      <w:r>
        <w:rPr>
          <w:rStyle w:val="s0"/>
          <w:b/>
          <w:sz w:val="28"/>
          <w:szCs w:val="28"/>
        </w:rPr>
        <w:t xml:space="preserve"> - </w:t>
      </w:r>
      <w:r>
        <w:rPr>
          <w:rStyle w:val="s0"/>
          <w:sz w:val="28"/>
          <w:szCs w:val="28"/>
        </w:rPr>
        <w:t xml:space="preserve">разработка и принятие Закона </w:t>
      </w:r>
      <w:proofErr w:type="spellStart"/>
      <w:r>
        <w:rPr>
          <w:rStyle w:val="s0"/>
          <w:sz w:val="28"/>
          <w:szCs w:val="28"/>
        </w:rPr>
        <w:t>Кыргызской</w:t>
      </w:r>
      <w:proofErr w:type="spellEnd"/>
      <w:r>
        <w:rPr>
          <w:rStyle w:val="s0"/>
          <w:sz w:val="28"/>
          <w:szCs w:val="28"/>
        </w:rPr>
        <w:t xml:space="preserve"> Республики </w:t>
      </w:r>
      <w:r>
        <w:rPr>
          <w:rFonts w:ascii="Times New Roman" w:hAnsi="Times New Roman" w:cs="Times New Roman"/>
          <w:sz w:val="28"/>
          <w:szCs w:val="28"/>
        </w:rPr>
        <w:t>«</w:t>
      </w:r>
      <w:r>
        <w:rPr>
          <w:rFonts w:ascii="Times New Roman" w:hAnsi="Times New Roman" w:cs="Times New Roman"/>
          <w:bCs/>
          <w:sz w:val="28"/>
          <w:szCs w:val="28"/>
          <w:lang w:val="ky-KG"/>
        </w:rPr>
        <w:t>О внесении изменений в Земельный, Лесной кодексы Кыргызской Республики, в Закон Кыргызской Республики “О недрах”</w:t>
      </w:r>
      <w:r>
        <w:rPr>
          <w:rFonts w:ascii="Times New Roman" w:hAnsi="Times New Roman" w:cs="Times New Roman"/>
          <w:sz w:val="28"/>
          <w:szCs w:val="28"/>
        </w:rPr>
        <w:t xml:space="preserve">. </w:t>
      </w:r>
      <w:proofErr w:type="gramEnd"/>
    </w:p>
    <w:p w:rsidR="0089000D" w:rsidRDefault="0089000D" w:rsidP="0089000D">
      <w:pPr>
        <w:pStyle w:val="a3"/>
        <w:ind w:firstLine="709"/>
        <w:jc w:val="both"/>
        <w:rPr>
          <w:rStyle w:val="s0"/>
          <w:sz w:val="28"/>
          <w:szCs w:val="28"/>
        </w:rPr>
      </w:pPr>
    </w:p>
    <w:p w:rsidR="0089000D" w:rsidRDefault="0089000D" w:rsidP="0089000D">
      <w:pPr>
        <w:pStyle w:val="a3"/>
        <w:ind w:firstLine="709"/>
        <w:jc w:val="both"/>
        <w:rPr>
          <w:rStyle w:val="s0"/>
          <w:b/>
          <w:sz w:val="28"/>
          <w:szCs w:val="28"/>
        </w:rPr>
      </w:pPr>
      <w:r>
        <w:rPr>
          <w:rStyle w:val="s0"/>
          <w:sz w:val="28"/>
          <w:szCs w:val="28"/>
        </w:rPr>
        <w:t xml:space="preserve">1) Способ и механизм регулирования </w:t>
      </w:r>
    </w:p>
    <w:p w:rsidR="0089000D" w:rsidRDefault="0089000D" w:rsidP="0089000D">
      <w:pPr>
        <w:pStyle w:val="a3"/>
        <w:ind w:firstLine="709"/>
        <w:jc w:val="both"/>
        <w:rPr>
          <w:rStyle w:val="s0"/>
          <w:sz w:val="28"/>
          <w:szCs w:val="28"/>
        </w:rPr>
      </w:pPr>
      <w:proofErr w:type="gramStart"/>
      <w:r>
        <w:rPr>
          <w:rStyle w:val="s0"/>
          <w:sz w:val="28"/>
          <w:szCs w:val="28"/>
        </w:rPr>
        <w:t xml:space="preserve">В целях поиска альтернативного решения вопросов, было принято решение о применении правового способа регулирования, посредством разработки проекта Закона </w:t>
      </w:r>
      <w:proofErr w:type="spellStart"/>
      <w:r>
        <w:rPr>
          <w:rStyle w:val="s0"/>
          <w:sz w:val="28"/>
          <w:szCs w:val="28"/>
        </w:rPr>
        <w:t>Кыргызской</w:t>
      </w:r>
      <w:proofErr w:type="spellEnd"/>
      <w:r>
        <w:rPr>
          <w:rStyle w:val="s0"/>
          <w:sz w:val="28"/>
          <w:szCs w:val="28"/>
        </w:rPr>
        <w:t xml:space="preserve"> Республики «О внесении изменений в </w:t>
      </w:r>
      <w:r>
        <w:rPr>
          <w:rFonts w:ascii="Times New Roman" w:hAnsi="Times New Roman" w:cs="Times New Roman"/>
          <w:bCs/>
          <w:sz w:val="28"/>
          <w:szCs w:val="28"/>
          <w:lang w:val="ky-KG"/>
        </w:rPr>
        <w:t>Земельный, Лесной кодексы Кыргызской Республики, в Закон Кыргызской Республики “О недрах”</w:t>
      </w:r>
      <w:r>
        <w:rPr>
          <w:rFonts w:ascii="Times New Roman" w:hAnsi="Times New Roman" w:cs="Times New Roman"/>
          <w:sz w:val="28"/>
          <w:szCs w:val="28"/>
        </w:rPr>
        <w:t xml:space="preserve">. </w:t>
      </w:r>
      <w:proofErr w:type="gramEnd"/>
    </w:p>
    <w:p w:rsidR="0089000D" w:rsidRDefault="0089000D" w:rsidP="0089000D">
      <w:pPr>
        <w:pStyle w:val="a3"/>
        <w:ind w:firstLine="709"/>
        <w:jc w:val="both"/>
        <w:rPr>
          <w:rStyle w:val="s0"/>
          <w:sz w:val="28"/>
          <w:szCs w:val="28"/>
          <w:highlight w:val="yellow"/>
        </w:rPr>
      </w:pPr>
      <w:r>
        <w:rPr>
          <w:rStyle w:val="s0"/>
          <w:sz w:val="28"/>
          <w:szCs w:val="28"/>
        </w:rPr>
        <w:t xml:space="preserve">Данным проектом предусматривается включить отдельной графой в вышеуказанные правовые акты отдельной главой нормы регулирования </w:t>
      </w:r>
      <w:r>
        <w:rPr>
          <w:rFonts w:ascii="Times New Roman" w:hAnsi="Times New Roman" w:cs="Times New Roman"/>
          <w:sz w:val="28"/>
          <w:szCs w:val="28"/>
        </w:rPr>
        <w:t xml:space="preserve">рекультивации и консервации нарушенных земель». </w:t>
      </w:r>
      <w:r>
        <w:rPr>
          <w:rStyle w:val="s0"/>
          <w:sz w:val="28"/>
          <w:szCs w:val="28"/>
          <w:highlight w:val="yellow"/>
        </w:rPr>
        <w:t xml:space="preserve"> </w:t>
      </w:r>
    </w:p>
    <w:p w:rsidR="0089000D" w:rsidRDefault="0089000D" w:rsidP="0089000D">
      <w:pPr>
        <w:pStyle w:val="a3"/>
        <w:jc w:val="both"/>
        <w:rPr>
          <w:rStyle w:val="s0"/>
          <w:sz w:val="28"/>
          <w:szCs w:val="28"/>
          <w:highlight w:val="yellow"/>
        </w:rPr>
      </w:pPr>
    </w:p>
    <w:p w:rsidR="0089000D" w:rsidRDefault="0089000D" w:rsidP="0089000D">
      <w:pPr>
        <w:pStyle w:val="a3"/>
        <w:ind w:firstLine="708"/>
        <w:jc w:val="both"/>
        <w:rPr>
          <w:rStyle w:val="s0"/>
          <w:sz w:val="28"/>
          <w:szCs w:val="28"/>
        </w:rPr>
      </w:pPr>
      <w:r>
        <w:rPr>
          <w:rStyle w:val="s0"/>
          <w:sz w:val="28"/>
          <w:szCs w:val="28"/>
        </w:rPr>
        <w:t xml:space="preserve">2). Регулятивное воздействие </w:t>
      </w:r>
    </w:p>
    <w:p w:rsidR="0089000D" w:rsidRDefault="0089000D" w:rsidP="0089000D">
      <w:pPr>
        <w:pStyle w:val="a3"/>
        <w:ind w:firstLine="708"/>
        <w:jc w:val="both"/>
        <w:rPr>
          <w:rStyle w:val="s0"/>
          <w:b/>
          <w:sz w:val="28"/>
          <w:szCs w:val="28"/>
          <w:highlight w:val="yellow"/>
        </w:rPr>
      </w:pPr>
      <w:r>
        <w:rPr>
          <w:rFonts w:ascii="Times New Roman" w:hAnsi="Times New Roman" w:cs="Times New Roman"/>
          <w:bCs/>
          <w:sz w:val="28"/>
          <w:szCs w:val="28"/>
        </w:rPr>
        <w:t>В альтернативном варианте регулирования предусматривается внесение в правовые акты разработку проектов рекультивации и консервации земель государственным органом землеустройства. При этом разработка проектов рекультивации или консервации земель не может воздействовать на регулирование предпринимательской деятельности. Восстановление нарушенных земель является обязательным мероприятием для всех юридических и физических лиц, независимо от форм собственности, приведших к нарушению почвенного покрова земли.</w:t>
      </w:r>
    </w:p>
    <w:p w:rsidR="0089000D" w:rsidRDefault="0089000D" w:rsidP="0089000D">
      <w:pPr>
        <w:pStyle w:val="a3"/>
        <w:ind w:firstLine="709"/>
        <w:jc w:val="both"/>
      </w:pPr>
    </w:p>
    <w:p w:rsidR="0089000D" w:rsidRDefault="0089000D" w:rsidP="0089000D">
      <w:pPr>
        <w:pStyle w:val="a3"/>
        <w:ind w:firstLine="709"/>
        <w:jc w:val="both"/>
        <w:rPr>
          <w:rFonts w:ascii="Times New Roman" w:hAnsi="Times New Roman" w:cs="Times New Roman"/>
          <w:b/>
          <w:color w:val="000000"/>
          <w:sz w:val="28"/>
          <w:szCs w:val="28"/>
        </w:rPr>
      </w:pPr>
      <w:r>
        <w:rPr>
          <w:rFonts w:ascii="Times New Roman" w:hAnsi="Times New Roman" w:cs="Times New Roman"/>
          <w:sz w:val="28"/>
          <w:szCs w:val="28"/>
        </w:rPr>
        <w:t xml:space="preserve">3). Ожидаемые последствия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реализации данного варианта ожидается: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качественное составление проектов, положительно влияющих на деятельность хозяйствующих субъектов и индивидуальных предпринимателей, в связи с </w:t>
      </w:r>
      <w:proofErr w:type="gramStart"/>
      <w:r>
        <w:rPr>
          <w:rFonts w:ascii="Times New Roman" w:hAnsi="Times New Roman" w:cs="Times New Roman"/>
          <w:sz w:val="28"/>
          <w:szCs w:val="28"/>
        </w:rPr>
        <w:t>имеющимся</w:t>
      </w:r>
      <w:proofErr w:type="gramEnd"/>
      <w:r>
        <w:rPr>
          <w:rFonts w:ascii="Times New Roman" w:hAnsi="Times New Roman" w:cs="Times New Roman"/>
          <w:sz w:val="28"/>
          <w:szCs w:val="28"/>
        </w:rPr>
        <w:t xml:space="preserve"> в органах землеустройства </w:t>
      </w:r>
      <w:r>
        <w:rPr>
          <w:rFonts w:ascii="Times New Roman" w:hAnsi="Times New Roman" w:cs="Times New Roman"/>
          <w:bCs/>
          <w:sz w:val="28"/>
          <w:szCs w:val="28"/>
        </w:rPr>
        <w:t>необходимой базы данных, в том числе предыдущих лет изысканий, соответствующих специалистов, почвенные и геоботанические лаборатории, картографические материалы и др. и налаженным издательским, информационным и маркетинговым работами</w:t>
      </w:r>
      <w:r>
        <w:rPr>
          <w:rFonts w:ascii="Times New Roman" w:hAnsi="Times New Roman" w:cs="Times New Roman"/>
          <w:sz w:val="28"/>
          <w:szCs w:val="28"/>
        </w:rPr>
        <w:t xml:space="preserve">. </w:t>
      </w:r>
    </w:p>
    <w:p w:rsidR="0089000D" w:rsidRDefault="0089000D" w:rsidP="0089000D">
      <w:pPr>
        <w:pStyle w:val="a3"/>
        <w:ind w:firstLine="709"/>
        <w:jc w:val="both"/>
        <w:rPr>
          <w:rFonts w:ascii="Times New Roman" w:hAnsi="Times New Roman" w:cs="Times New Roman"/>
          <w:i/>
          <w:sz w:val="28"/>
          <w:szCs w:val="28"/>
          <w:highlight w:val="yellow"/>
        </w:rPr>
      </w:pPr>
    </w:p>
    <w:p w:rsidR="0089000D" w:rsidRDefault="0089000D" w:rsidP="0089000D">
      <w:pPr>
        <w:pStyle w:val="a3"/>
        <w:ind w:firstLine="709"/>
        <w:jc w:val="both"/>
        <w:rPr>
          <w:rFonts w:ascii="Times New Roman" w:hAnsi="Times New Roman" w:cs="Times New Roman"/>
          <w:b/>
          <w:color w:val="000000"/>
          <w:sz w:val="28"/>
          <w:szCs w:val="28"/>
        </w:rPr>
      </w:pPr>
      <w:r>
        <w:rPr>
          <w:rFonts w:ascii="Times New Roman" w:hAnsi="Times New Roman" w:cs="Times New Roman"/>
          <w:sz w:val="28"/>
          <w:szCs w:val="28"/>
        </w:rPr>
        <w:t xml:space="preserve">4). Реализационные риски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Рисками, могут быть чрезмерное затягивание процесса согласования и на принятие проекта Закона </w:t>
      </w:r>
      <w:proofErr w:type="spellStart"/>
      <w:r>
        <w:rPr>
          <w:rFonts w:ascii="Times New Roman" w:hAnsi="Times New Roman" w:cs="Times New Roman"/>
          <w:sz w:val="28"/>
          <w:szCs w:val="28"/>
        </w:rPr>
        <w:t>Жогорку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Кенешом</w:t>
      </w:r>
      <w:proofErr w:type="spellEnd"/>
      <w:r>
        <w:rPr>
          <w:rFonts w:ascii="Times New Roman" w:hAnsi="Times New Roman" w:cs="Times New Roman"/>
          <w:sz w:val="28"/>
          <w:szCs w:val="28"/>
        </w:rPr>
        <w:t xml:space="preserve">. </w:t>
      </w:r>
    </w:p>
    <w:p w:rsidR="0089000D" w:rsidRDefault="0089000D" w:rsidP="0089000D">
      <w:pPr>
        <w:pStyle w:val="a3"/>
        <w:jc w:val="both"/>
        <w:rPr>
          <w:rFonts w:ascii="Times New Roman" w:hAnsi="Times New Roman" w:cs="Times New Roman"/>
          <w:sz w:val="28"/>
          <w:szCs w:val="28"/>
        </w:rPr>
      </w:pPr>
    </w:p>
    <w:p w:rsidR="0089000D" w:rsidRDefault="0089000D" w:rsidP="0089000D">
      <w:pPr>
        <w:shd w:val="clear" w:color="auto" w:fill="FFFFFF"/>
        <w:ind w:left="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Правовой анализ</w:t>
      </w:r>
    </w:p>
    <w:p w:rsidR="0089000D" w:rsidRDefault="0089000D" w:rsidP="0089000D">
      <w:pPr>
        <w:shd w:val="clear" w:color="auto" w:fill="FFFFFF"/>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правовому положению нарушенных земель непосредственное отношение имеют глава 19 Земельного кодекса, главы 19 и 22 Лесного кодекса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пункт 42 статьи 4, п.12 ст. 20, </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 xml:space="preserve">/п. 7 п. 4 ст.23, п. 7-13 ст. 49 Закона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«О недрах», Положения </w:t>
      </w:r>
      <w:r>
        <w:rPr>
          <w:rFonts w:ascii="Times New Roman" w:eastAsia="Times New Roman" w:hAnsi="Times New Roman" w:cs="Times New Roman"/>
          <w:sz w:val="28"/>
          <w:szCs w:val="28"/>
          <w:lang w:eastAsia="ru-RU"/>
        </w:rPr>
        <w:lastRenderedPageBreak/>
        <w:t xml:space="preserve">«О рекультивации земель, нарушенных в процессе использования недрами», «Об использовании средств, поступивших в порядке возмещения потерь лесохозяйственного производства, для охраны, защиты, лесоразведения, повышения продуктивности лесов и воспроизводства особо ценных древесных пород в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Республике» утвержденных постановлениями Правительства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от 18.08.2017 года № 517 и от 20.02.2019 года № 74 соответственно.</w:t>
      </w:r>
    </w:p>
    <w:p w:rsidR="0089000D" w:rsidRDefault="0089000D" w:rsidP="0089000D">
      <w:pPr>
        <w:pStyle w:val="a3"/>
        <w:jc w:val="both"/>
        <w:rPr>
          <w:rFonts w:ascii="Times New Roman" w:hAnsi="Times New Roman" w:cs="Times New Roman"/>
          <w:sz w:val="28"/>
          <w:szCs w:val="28"/>
          <w:highlight w:val="yellow"/>
        </w:rPr>
      </w:pP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6). Экономический анализ </w:t>
      </w:r>
    </w:p>
    <w:p w:rsidR="0089000D" w:rsidRDefault="0089000D" w:rsidP="0089000D">
      <w:pPr>
        <w:pStyle w:val="a3"/>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Разработка и принятие проекта Закона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«О внесении изменений в </w:t>
      </w:r>
      <w:proofErr w:type="gramStart"/>
      <w:r>
        <w:rPr>
          <w:rFonts w:ascii="Times New Roman" w:eastAsia="Times New Roman" w:hAnsi="Times New Roman" w:cs="Times New Roman"/>
          <w:sz w:val="28"/>
          <w:szCs w:val="28"/>
          <w:lang w:eastAsia="ru-RU"/>
        </w:rPr>
        <w:t>Земельный</w:t>
      </w:r>
      <w:proofErr w:type="gramEnd"/>
      <w:r>
        <w:rPr>
          <w:rFonts w:ascii="Times New Roman" w:eastAsia="Times New Roman" w:hAnsi="Times New Roman" w:cs="Times New Roman"/>
          <w:sz w:val="28"/>
          <w:szCs w:val="28"/>
          <w:lang w:eastAsia="ru-RU"/>
        </w:rPr>
        <w:t xml:space="preserve">, Лесной кодексы </w:t>
      </w:r>
      <w:proofErr w:type="spellStart"/>
      <w:r>
        <w:rPr>
          <w:rFonts w:ascii="Times New Roman" w:eastAsia="Times New Roman" w:hAnsi="Times New Roman" w:cs="Times New Roman"/>
          <w:sz w:val="28"/>
          <w:szCs w:val="28"/>
          <w:lang w:eastAsia="ru-RU"/>
        </w:rPr>
        <w:t>Кыргызской</w:t>
      </w:r>
      <w:proofErr w:type="spellEnd"/>
      <w:r>
        <w:rPr>
          <w:rFonts w:ascii="Times New Roman" w:eastAsia="Times New Roman" w:hAnsi="Times New Roman" w:cs="Times New Roman"/>
          <w:sz w:val="28"/>
          <w:szCs w:val="28"/>
          <w:lang w:eastAsia="ru-RU"/>
        </w:rPr>
        <w:t xml:space="preserve"> Республики» не предусматривает дополнительных экономических затрат как со стороны республиканского и местного бюджета, так и со стороны юридических и физических лиц. </w:t>
      </w:r>
    </w:p>
    <w:p w:rsidR="0089000D" w:rsidRDefault="0089000D" w:rsidP="0089000D">
      <w:pPr>
        <w:pStyle w:val="a3"/>
        <w:jc w:val="both"/>
        <w:rPr>
          <w:rFonts w:ascii="Times New Roman" w:hAnsi="Times New Roman" w:cs="Times New Roman"/>
          <w:i/>
          <w:sz w:val="28"/>
          <w:szCs w:val="28"/>
          <w:highlight w:val="yellow"/>
        </w:rPr>
      </w:pP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7). Выгоды государства, </w:t>
      </w:r>
      <w:proofErr w:type="spellStart"/>
      <w:r>
        <w:rPr>
          <w:rFonts w:ascii="Times New Roman" w:eastAsia="Times New Roman" w:hAnsi="Times New Roman" w:cs="Times New Roman"/>
          <w:sz w:val="28"/>
          <w:szCs w:val="28"/>
          <w:lang w:eastAsia="ru-RU"/>
        </w:rPr>
        <w:t>хозяйствующи</w:t>
      </w:r>
      <w:proofErr w:type="spellEnd"/>
      <w:r>
        <w:rPr>
          <w:rFonts w:ascii="Times New Roman" w:eastAsia="Times New Roman" w:hAnsi="Times New Roman" w:cs="Times New Roman"/>
          <w:sz w:val="28"/>
          <w:szCs w:val="28"/>
          <w:lang w:val="ky-KG" w:eastAsia="ru-RU"/>
        </w:rPr>
        <w:t>х</w:t>
      </w:r>
      <w:r>
        <w:rPr>
          <w:rFonts w:ascii="Times New Roman" w:eastAsia="Times New Roman" w:hAnsi="Times New Roman" w:cs="Times New Roman"/>
          <w:sz w:val="28"/>
          <w:szCs w:val="28"/>
          <w:lang w:eastAsia="ru-RU"/>
        </w:rPr>
        <w:t xml:space="preserve"> субъект</w:t>
      </w:r>
      <w:r>
        <w:rPr>
          <w:rFonts w:ascii="Times New Roman" w:eastAsia="Times New Roman" w:hAnsi="Times New Roman" w:cs="Times New Roman"/>
          <w:sz w:val="28"/>
          <w:szCs w:val="28"/>
          <w:lang w:val="ky-KG" w:eastAsia="ru-RU"/>
        </w:rPr>
        <w:t>ов</w:t>
      </w:r>
      <w:r>
        <w:rPr>
          <w:rFonts w:ascii="Times New Roman" w:eastAsia="Times New Roman" w:hAnsi="Times New Roman" w:cs="Times New Roman"/>
          <w:sz w:val="28"/>
          <w:szCs w:val="28"/>
          <w:lang w:eastAsia="ru-RU"/>
        </w:rPr>
        <w:t xml:space="preserve"> и индивидуальны</w:t>
      </w:r>
      <w:r>
        <w:rPr>
          <w:rFonts w:ascii="Times New Roman" w:eastAsia="Times New Roman" w:hAnsi="Times New Roman" w:cs="Times New Roman"/>
          <w:sz w:val="28"/>
          <w:szCs w:val="28"/>
          <w:lang w:val="ky-KG" w:eastAsia="ru-RU"/>
        </w:rPr>
        <w:t>х</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предпринимател</w:t>
      </w:r>
      <w:proofErr w:type="spellEnd"/>
      <w:r>
        <w:rPr>
          <w:rFonts w:ascii="Times New Roman" w:eastAsia="Times New Roman" w:hAnsi="Times New Roman" w:cs="Times New Roman"/>
          <w:sz w:val="28"/>
          <w:szCs w:val="28"/>
          <w:lang w:val="ky-KG" w:eastAsia="ru-RU"/>
        </w:rPr>
        <w:t>ей</w:t>
      </w:r>
      <w:r>
        <w:rPr>
          <w:rFonts w:ascii="Times New Roman" w:hAnsi="Times New Roman" w:cs="Times New Roman"/>
          <w:sz w:val="28"/>
          <w:szCs w:val="28"/>
          <w:lang w:val="ky-KG"/>
        </w:rPr>
        <w:t xml:space="preserve"> </w:t>
      </w:r>
    </w:p>
    <w:p w:rsidR="0089000D" w:rsidRDefault="0089000D" w:rsidP="0089000D">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Государство имеет частичную выгоду посредством совершенствования законодательства в сфере </w:t>
      </w:r>
      <w:r>
        <w:rPr>
          <w:rStyle w:val="s0"/>
          <w:sz w:val="28"/>
          <w:szCs w:val="28"/>
        </w:rPr>
        <w:t xml:space="preserve">регулирования </w:t>
      </w:r>
      <w:r>
        <w:rPr>
          <w:rFonts w:ascii="Times New Roman" w:hAnsi="Times New Roman" w:cs="Times New Roman"/>
          <w:sz w:val="28"/>
          <w:szCs w:val="28"/>
        </w:rPr>
        <w:t xml:space="preserve">рекультивации и консервации нарушенных земель. </w:t>
      </w:r>
    </w:p>
    <w:p w:rsidR="0089000D" w:rsidRDefault="0089000D" w:rsidP="0089000D">
      <w:pPr>
        <w:pStyle w:val="a3"/>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Хозяйствующие субъекты и индивидуальные предприниматели</w:t>
      </w:r>
      <w:r>
        <w:rPr>
          <w:rFonts w:ascii="Times New Roman" w:hAnsi="Times New Roman" w:cs="Times New Roman"/>
          <w:sz w:val="28"/>
          <w:szCs w:val="28"/>
        </w:rPr>
        <w:t xml:space="preserve"> в данном варианте регулирования не имеют выгоды. </w:t>
      </w:r>
    </w:p>
    <w:p w:rsidR="0089000D" w:rsidRDefault="0089000D" w:rsidP="0089000D">
      <w:pPr>
        <w:pStyle w:val="a3"/>
        <w:rPr>
          <w:rFonts w:ascii="Times New Roman" w:hAnsi="Times New Roman" w:cs="Times New Roman"/>
          <w:sz w:val="28"/>
          <w:szCs w:val="28"/>
        </w:rPr>
      </w:pPr>
    </w:p>
    <w:p w:rsidR="0089000D" w:rsidRDefault="0089000D" w:rsidP="0089000D">
      <w:pPr>
        <w:pStyle w:val="a3"/>
        <w:ind w:firstLine="709"/>
        <w:jc w:val="both"/>
        <w:rPr>
          <w:rFonts w:ascii="Times New Roman" w:hAnsi="Times New Roman" w:cs="Times New Roman"/>
          <w:b/>
          <w:sz w:val="28"/>
          <w:szCs w:val="28"/>
        </w:rPr>
      </w:pPr>
      <w:r>
        <w:rPr>
          <w:rFonts w:ascii="Times New Roman" w:hAnsi="Times New Roman" w:cs="Times New Roman"/>
          <w:b/>
          <w:sz w:val="28"/>
          <w:szCs w:val="28"/>
          <w:lang w:val="en-US"/>
        </w:rPr>
        <w:t>III</w:t>
      </w:r>
      <w:r>
        <w:rPr>
          <w:rFonts w:ascii="Times New Roman" w:hAnsi="Times New Roman" w:cs="Times New Roman"/>
          <w:b/>
          <w:sz w:val="28"/>
          <w:szCs w:val="28"/>
        </w:rPr>
        <w:t xml:space="preserve">. Рекомендуемое регулирование </w:t>
      </w:r>
    </w:p>
    <w:p w:rsidR="0089000D" w:rsidRDefault="0089000D" w:rsidP="0089000D">
      <w:pPr>
        <w:pStyle w:val="a3"/>
        <w:ind w:firstLine="709"/>
        <w:jc w:val="both"/>
        <w:rPr>
          <w:rFonts w:ascii="Times New Roman" w:hAnsi="Times New Roman" w:cs="Times New Roman"/>
          <w:bCs/>
          <w:sz w:val="28"/>
          <w:szCs w:val="28"/>
        </w:rPr>
      </w:pPr>
      <w:r>
        <w:rPr>
          <w:rFonts w:ascii="Times New Roman" w:hAnsi="Times New Roman" w:cs="Times New Roman"/>
          <w:sz w:val="28"/>
          <w:szCs w:val="28"/>
        </w:rPr>
        <w:t xml:space="preserve">При проведении анализа регулятивного воздействия к проекту постановления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«Об утверждении Положения о рекультивации (восстановлении) и консервации земель», рабочей группой было рассмотрено три варианта регулирования.</w:t>
      </w:r>
      <w:r>
        <w:rPr>
          <w:rFonts w:ascii="Times New Roman" w:hAnsi="Times New Roman" w:cs="Times New Roman"/>
          <w:bCs/>
          <w:sz w:val="28"/>
          <w:szCs w:val="28"/>
        </w:rPr>
        <w:t xml:space="preserve"> </w:t>
      </w:r>
    </w:p>
    <w:p w:rsidR="0089000D" w:rsidRDefault="0089000D" w:rsidP="0089000D">
      <w:pPr>
        <w:pStyle w:val="a3"/>
        <w:ind w:firstLine="709"/>
        <w:jc w:val="both"/>
        <w:rPr>
          <w:rFonts w:ascii="Times New Roman" w:hAnsi="Times New Roman" w:cs="Times New Roman"/>
          <w:sz w:val="28"/>
          <w:szCs w:val="28"/>
        </w:rPr>
      </w:pPr>
      <w:proofErr w:type="gramStart"/>
      <w:r>
        <w:rPr>
          <w:rFonts w:ascii="Times New Roman" w:hAnsi="Times New Roman" w:cs="Times New Roman"/>
          <w:bCs/>
          <w:sz w:val="28"/>
          <w:szCs w:val="28"/>
        </w:rPr>
        <w:t xml:space="preserve">Первый вариант регулирования «оставить все как есть», второй - </w:t>
      </w:r>
      <w:r>
        <w:rPr>
          <w:rFonts w:ascii="Times New Roman" w:hAnsi="Times New Roman" w:cs="Times New Roman"/>
          <w:sz w:val="28"/>
          <w:szCs w:val="28"/>
        </w:rPr>
        <w:t xml:space="preserve">вариант регулирования, предусматривающий «принятие проекта постановления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«Об утверждении Положения о рекультивации (восстановлении) и консервации земель» и третий – альтернативный вариант «принятие </w:t>
      </w:r>
      <w:r>
        <w:rPr>
          <w:rStyle w:val="s0"/>
          <w:sz w:val="28"/>
          <w:szCs w:val="28"/>
        </w:rPr>
        <w:t xml:space="preserve">Закона </w:t>
      </w:r>
      <w:proofErr w:type="spellStart"/>
      <w:r>
        <w:rPr>
          <w:rStyle w:val="s0"/>
          <w:sz w:val="28"/>
          <w:szCs w:val="28"/>
        </w:rPr>
        <w:t>Кыргызской</w:t>
      </w:r>
      <w:proofErr w:type="spellEnd"/>
      <w:r>
        <w:rPr>
          <w:rStyle w:val="s0"/>
          <w:sz w:val="28"/>
          <w:szCs w:val="28"/>
        </w:rPr>
        <w:t xml:space="preserve"> Республики </w:t>
      </w:r>
      <w:r>
        <w:rPr>
          <w:rFonts w:ascii="Times New Roman" w:hAnsi="Times New Roman" w:cs="Times New Roman"/>
          <w:sz w:val="28"/>
          <w:szCs w:val="28"/>
        </w:rPr>
        <w:t xml:space="preserve">«О внесении изменений в Земельный и Лесной кодексы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в Закон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 недрах». </w:t>
      </w:r>
      <w:proofErr w:type="gramEnd"/>
    </w:p>
    <w:p w:rsidR="0089000D" w:rsidRDefault="0089000D" w:rsidP="0089000D">
      <w:pPr>
        <w:pStyle w:val="a3"/>
        <w:ind w:firstLine="709"/>
        <w:jc w:val="both"/>
        <w:rPr>
          <w:rFonts w:ascii="Times New Roman" w:hAnsi="Times New Roman" w:cs="Times New Roman"/>
          <w:bCs/>
          <w:sz w:val="28"/>
          <w:szCs w:val="28"/>
        </w:rPr>
      </w:pPr>
      <w:r>
        <w:rPr>
          <w:rFonts w:ascii="Times New Roman" w:hAnsi="Times New Roman" w:cs="Times New Roman"/>
          <w:sz w:val="28"/>
          <w:szCs w:val="28"/>
        </w:rPr>
        <w:t xml:space="preserve">По итогам проведенного анализа регулятивного воздействия (АРВ) рабочая группа пришла к выводу предлагать второй вариант регулирования – принять проект постановления Правительства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«Об утверждении Положения о рекультивации (восстановлении) и консервации земель».</w:t>
      </w:r>
    </w:p>
    <w:p w:rsidR="0089000D" w:rsidRDefault="0089000D" w:rsidP="0089000D">
      <w:pPr>
        <w:shd w:val="clear" w:color="auto" w:fill="FFFFFF"/>
        <w:spacing w:after="120"/>
        <w:ind w:firstLine="397"/>
        <w:jc w:val="both"/>
        <w:rPr>
          <w:rFonts w:ascii="Times New Roman" w:eastAsia="Times New Roman" w:hAnsi="Times New Roman" w:cs="Times New Roman"/>
          <w:color w:val="2B2B2B"/>
          <w:sz w:val="28"/>
          <w:szCs w:val="28"/>
          <w:highlight w:val="yellow"/>
          <w:lang w:eastAsia="ru-RU"/>
        </w:rPr>
      </w:pPr>
    </w:p>
    <w:p w:rsidR="0089000D" w:rsidRDefault="0089000D" w:rsidP="0089000D">
      <w:pPr>
        <w:shd w:val="clear" w:color="auto" w:fill="FFFFFF"/>
        <w:spacing w:after="120"/>
        <w:ind w:firstLine="397"/>
        <w:jc w:val="both"/>
        <w:rPr>
          <w:rFonts w:ascii="Times New Roman" w:eastAsia="Times New Roman" w:hAnsi="Times New Roman" w:cs="Times New Roman"/>
          <w:b/>
          <w:bCs/>
          <w:color w:val="2B2B2B"/>
          <w:sz w:val="28"/>
          <w:szCs w:val="28"/>
          <w:lang w:eastAsia="ru-RU"/>
        </w:rPr>
      </w:pPr>
      <w:r>
        <w:rPr>
          <w:rFonts w:ascii="Times New Roman" w:eastAsia="Times New Roman" w:hAnsi="Times New Roman" w:cs="Times New Roman"/>
          <w:b/>
          <w:bCs/>
          <w:color w:val="2B2B2B"/>
          <w:sz w:val="28"/>
          <w:szCs w:val="28"/>
          <w:lang w:val="en-US" w:eastAsia="ru-RU"/>
        </w:rPr>
        <w:t>IV</w:t>
      </w:r>
      <w:r>
        <w:rPr>
          <w:rFonts w:ascii="Times New Roman" w:eastAsia="Times New Roman" w:hAnsi="Times New Roman" w:cs="Times New Roman"/>
          <w:b/>
          <w:bCs/>
          <w:color w:val="2B2B2B"/>
          <w:sz w:val="28"/>
          <w:szCs w:val="28"/>
          <w:lang w:eastAsia="ru-RU"/>
        </w:rPr>
        <w:t>. Приложение</w:t>
      </w:r>
    </w:p>
    <w:p w:rsidR="0089000D" w:rsidRDefault="0089000D" w:rsidP="0089000D">
      <w:pPr>
        <w:shd w:val="clear" w:color="auto" w:fill="FFFFFF"/>
        <w:spacing w:after="120"/>
        <w:ind w:firstLine="708"/>
        <w:jc w:val="both"/>
        <w:rPr>
          <w:rFonts w:ascii="Times New Roman" w:hAnsi="Times New Roman" w:cs="Times New Roman"/>
          <w:sz w:val="28"/>
          <w:szCs w:val="28"/>
        </w:rPr>
      </w:pPr>
      <w:r>
        <w:rPr>
          <w:rFonts w:ascii="Times New Roman" w:eastAsia="Times New Roman" w:hAnsi="Times New Roman" w:cs="Times New Roman"/>
          <w:bCs/>
          <w:color w:val="2B2B2B"/>
          <w:sz w:val="28"/>
          <w:szCs w:val="28"/>
          <w:lang w:eastAsia="ru-RU"/>
        </w:rPr>
        <w:lastRenderedPageBreak/>
        <w:t xml:space="preserve">Проект проставления Правительства </w:t>
      </w:r>
      <w:proofErr w:type="spellStart"/>
      <w:r>
        <w:rPr>
          <w:rFonts w:ascii="Times New Roman" w:eastAsia="Times New Roman" w:hAnsi="Times New Roman" w:cs="Times New Roman"/>
          <w:bCs/>
          <w:color w:val="2B2B2B"/>
          <w:sz w:val="28"/>
          <w:szCs w:val="28"/>
          <w:lang w:eastAsia="ru-RU"/>
        </w:rPr>
        <w:t>Кыргызской</w:t>
      </w:r>
      <w:proofErr w:type="spellEnd"/>
      <w:r>
        <w:rPr>
          <w:rFonts w:ascii="Times New Roman" w:eastAsia="Times New Roman" w:hAnsi="Times New Roman" w:cs="Times New Roman"/>
          <w:bCs/>
          <w:color w:val="2B2B2B"/>
          <w:sz w:val="28"/>
          <w:szCs w:val="28"/>
          <w:lang w:eastAsia="ru-RU"/>
        </w:rPr>
        <w:t xml:space="preserve"> Республики </w:t>
      </w:r>
      <w:r>
        <w:rPr>
          <w:rFonts w:ascii="Times New Roman" w:hAnsi="Times New Roman" w:cs="Times New Roman"/>
          <w:sz w:val="28"/>
          <w:szCs w:val="28"/>
        </w:rPr>
        <w:t>«Об утверждении Положения «О рекультивации (восстановлении) и консервации нарушенных земель»;</w:t>
      </w:r>
    </w:p>
    <w:p w:rsidR="0089000D" w:rsidRDefault="0089000D" w:rsidP="0089000D">
      <w:pPr>
        <w:shd w:val="clear" w:color="auto" w:fill="FFFFFF"/>
        <w:spacing w:after="120"/>
        <w:ind w:firstLine="708"/>
        <w:jc w:val="both"/>
        <w:rPr>
          <w:rFonts w:ascii="Times New Roman" w:hAnsi="Times New Roman" w:cs="Times New Roman"/>
          <w:sz w:val="28"/>
          <w:szCs w:val="28"/>
        </w:rPr>
      </w:pPr>
      <w:r>
        <w:rPr>
          <w:rFonts w:ascii="Times New Roman" w:hAnsi="Times New Roman" w:cs="Times New Roman"/>
          <w:sz w:val="28"/>
          <w:szCs w:val="28"/>
        </w:rPr>
        <w:t>Проект Положения «О рекультивации (восстановлении) и консервации нарушенных земель.</w:t>
      </w: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p>
    <w:p w:rsidR="0089000D" w:rsidRDefault="0089000D" w:rsidP="008C3CB0">
      <w:pPr>
        <w:jc w:val="center"/>
        <w:rPr>
          <w:rFonts w:ascii="Times New Roman" w:hAnsi="Times New Roman" w:cs="Times New Roman"/>
          <w:b/>
          <w:sz w:val="28"/>
          <w:szCs w:val="28"/>
          <w:u w:val="single"/>
        </w:rPr>
      </w:pPr>
      <w:bookmarkStart w:id="0" w:name="_GoBack"/>
      <w:bookmarkEnd w:id="0"/>
    </w:p>
    <w:p w:rsidR="008C3CB0" w:rsidRDefault="008C3CB0" w:rsidP="008C3CB0">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w:t>
      </w:r>
      <w:proofErr w:type="spellStart"/>
      <w:r>
        <w:rPr>
          <w:rFonts w:ascii="Times New Roman" w:hAnsi="Times New Roman" w:cs="Times New Roman"/>
          <w:b/>
          <w:sz w:val="28"/>
          <w:szCs w:val="28"/>
          <w:u w:val="single"/>
        </w:rPr>
        <w:t>Кыргызмамжердолбоор</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мамлекеттик</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долбоорлоо</w:t>
      </w:r>
      <w:proofErr w:type="spellEnd"/>
      <w:r>
        <w:rPr>
          <w:rFonts w:ascii="Times New Roman" w:hAnsi="Times New Roman" w:cs="Times New Roman"/>
          <w:b/>
          <w:sz w:val="28"/>
          <w:szCs w:val="28"/>
          <w:u w:val="single"/>
        </w:rPr>
        <w:t xml:space="preserve"> институту</w:t>
      </w:r>
    </w:p>
    <w:p w:rsidR="008C3CB0" w:rsidRDefault="008C3CB0" w:rsidP="008C3CB0">
      <w:pPr>
        <w:jc w:val="center"/>
        <w:rPr>
          <w:rFonts w:ascii="Times New Roman" w:hAnsi="Times New Roman" w:cs="Times New Roman"/>
          <w:b/>
          <w:sz w:val="28"/>
          <w:szCs w:val="28"/>
          <w:u w:val="single"/>
        </w:rPr>
      </w:pPr>
    </w:p>
    <w:p w:rsidR="008C3CB0" w:rsidRDefault="008C3CB0" w:rsidP="008C3CB0">
      <w:pPr>
        <w:jc w:val="center"/>
        <w:rPr>
          <w:rFonts w:ascii="Times New Roman" w:hAnsi="Times New Roman" w:cs="Times New Roman"/>
          <w:b/>
          <w:sz w:val="28"/>
          <w:szCs w:val="28"/>
          <w:u w:val="single"/>
        </w:rPr>
      </w:pPr>
    </w:p>
    <w:p w:rsidR="008C3CB0" w:rsidRDefault="008C3CB0" w:rsidP="008C3CB0">
      <w:pPr>
        <w:ind w:firstLine="5670"/>
        <w:jc w:val="center"/>
        <w:rPr>
          <w:rFonts w:ascii="Times New Roman" w:hAnsi="Times New Roman" w:cs="Times New Roman"/>
          <w:sz w:val="28"/>
          <w:szCs w:val="28"/>
        </w:rPr>
      </w:pPr>
      <w:r>
        <w:rPr>
          <w:rFonts w:ascii="Times New Roman" w:hAnsi="Times New Roman" w:cs="Times New Roman"/>
          <w:sz w:val="28"/>
          <w:szCs w:val="28"/>
        </w:rPr>
        <w:t>БЕКИТЕМ:</w:t>
      </w:r>
    </w:p>
    <w:p w:rsidR="008C3CB0" w:rsidRDefault="008C3CB0" w:rsidP="008C3CB0">
      <w:pPr>
        <w:ind w:firstLine="5670"/>
        <w:jc w:val="center"/>
        <w:rPr>
          <w:rFonts w:ascii="Times New Roman" w:hAnsi="Times New Roman" w:cs="Times New Roman"/>
          <w:sz w:val="28"/>
          <w:szCs w:val="28"/>
          <w:lang w:val="ky-KG"/>
        </w:rPr>
      </w:pPr>
      <w:proofErr w:type="spellStart"/>
      <w:r>
        <w:rPr>
          <w:rFonts w:ascii="Times New Roman" w:hAnsi="Times New Roman" w:cs="Times New Roman"/>
          <w:sz w:val="28"/>
          <w:szCs w:val="28"/>
        </w:rPr>
        <w:t>Биринчи</w:t>
      </w:r>
      <w:proofErr w:type="spellEnd"/>
      <w:r>
        <w:rPr>
          <w:rFonts w:ascii="Times New Roman" w:hAnsi="Times New Roman" w:cs="Times New Roman"/>
          <w:sz w:val="28"/>
          <w:szCs w:val="28"/>
        </w:rPr>
        <w:t xml:space="preserve"> орун </w:t>
      </w:r>
      <w:r>
        <w:rPr>
          <w:rFonts w:ascii="Times New Roman" w:hAnsi="Times New Roman" w:cs="Times New Roman"/>
          <w:sz w:val="28"/>
          <w:szCs w:val="28"/>
          <w:lang w:val="ky-KG"/>
        </w:rPr>
        <w:t>басары</w:t>
      </w:r>
    </w:p>
    <w:p w:rsidR="008C3CB0" w:rsidRDefault="008C3CB0" w:rsidP="0089000D">
      <w:pPr>
        <w:ind w:firstLine="5670"/>
        <w:jc w:val="center"/>
        <w:rPr>
          <w:rFonts w:ascii="Times New Roman" w:hAnsi="Times New Roman" w:cs="Times New Roman"/>
          <w:sz w:val="28"/>
          <w:szCs w:val="28"/>
          <w:lang w:val="ky-KG"/>
        </w:rPr>
      </w:pPr>
      <w:r>
        <w:rPr>
          <w:rFonts w:ascii="Times New Roman" w:hAnsi="Times New Roman" w:cs="Times New Roman"/>
          <w:sz w:val="28"/>
          <w:szCs w:val="28"/>
          <w:lang w:val="ky-KG"/>
        </w:rPr>
        <w:t>Абдураимов Б.Э.</w:t>
      </w:r>
    </w:p>
    <w:p w:rsidR="008C3CB0" w:rsidRDefault="008C3CB0" w:rsidP="0089000D">
      <w:pPr>
        <w:ind w:firstLine="5670"/>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w:t>
      </w:r>
    </w:p>
    <w:p w:rsidR="008C3CB0" w:rsidRDefault="008C3CB0" w:rsidP="008C3CB0">
      <w:pPr>
        <w:ind w:firstLine="5670"/>
        <w:jc w:val="center"/>
        <w:rPr>
          <w:rFonts w:ascii="Times New Roman" w:hAnsi="Times New Roman" w:cs="Times New Roman"/>
          <w:sz w:val="28"/>
          <w:szCs w:val="28"/>
          <w:lang w:val="ky-KG"/>
        </w:rPr>
      </w:pPr>
      <w:r>
        <w:rPr>
          <w:rFonts w:ascii="Times New Roman" w:hAnsi="Times New Roman" w:cs="Times New Roman"/>
          <w:sz w:val="28"/>
          <w:szCs w:val="28"/>
          <w:lang w:val="ky-KG"/>
        </w:rPr>
        <w:t>“____”_________2020 ж.</w:t>
      </w:r>
    </w:p>
    <w:p w:rsidR="008C3CB0" w:rsidRDefault="008C3CB0" w:rsidP="008C3CB0">
      <w:pPr>
        <w:jc w:val="center"/>
        <w:rPr>
          <w:rFonts w:ascii="Times New Roman" w:hAnsi="Times New Roman" w:cs="Times New Roman"/>
          <w:sz w:val="28"/>
          <w:szCs w:val="28"/>
          <w:lang w:val="ky-KG"/>
        </w:rPr>
      </w:pPr>
    </w:p>
    <w:p w:rsidR="008C3CB0" w:rsidRDefault="008C3CB0" w:rsidP="008C3CB0">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“Кыртышы бузулган жерлерди рекультивациялоо </w:t>
      </w:r>
    </w:p>
    <w:p w:rsidR="008C3CB0" w:rsidRDefault="008C3CB0" w:rsidP="008C3CB0">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(калыбына келтирүү) жана консервациялоо” </w:t>
      </w:r>
    </w:p>
    <w:p w:rsidR="008C3CB0" w:rsidRDefault="008C3CB0" w:rsidP="008C3CB0">
      <w:pPr>
        <w:jc w:val="center"/>
        <w:rPr>
          <w:rFonts w:ascii="Times New Roman" w:hAnsi="Times New Roman" w:cs="Times New Roman"/>
          <w:sz w:val="28"/>
          <w:szCs w:val="28"/>
          <w:lang w:val="ky-KG"/>
        </w:rPr>
      </w:pPr>
      <w:r>
        <w:rPr>
          <w:rFonts w:ascii="Times New Roman" w:hAnsi="Times New Roman" w:cs="Times New Roman"/>
          <w:b/>
          <w:sz w:val="28"/>
          <w:szCs w:val="28"/>
          <w:lang w:val="ky-KG"/>
        </w:rPr>
        <w:t>жөнүндө Жобону бекитүү боюнча</w:t>
      </w:r>
    </w:p>
    <w:p w:rsidR="008C3CB0" w:rsidRDefault="008C3CB0" w:rsidP="008C3CB0">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 токтом долбооруна</w:t>
      </w:r>
    </w:p>
    <w:p w:rsidR="008C3CB0" w:rsidRDefault="008C3CB0" w:rsidP="008C3CB0">
      <w:pPr>
        <w:pStyle w:val="a3"/>
        <w:jc w:val="center"/>
        <w:rPr>
          <w:rFonts w:ascii="Times New Roman" w:hAnsi="Times New Roman" w:cs="Times New Roman"/>
          <w:sz w:val="28"/>
          <w:szCs w:val="28"/>
          <w:lang w:val="ky-KG"/>
        </w:rPr>
      </w:pPr>
      <w:r>
        <w:rPr>
          <w:rFonts w:ascii="Times New Roman" w:hAnsi="Times New Roman" w:cs="Times New Roman"/>
          <w:b/>
          <w:sz w:val="28"/>
          <w:szCs w:val="28"/>
          <w:lang w:val="ky-KG"/>
        </w:rPr>
        <w:t>жөнгө салуучу таасирин талдоо Анализи</w:t>
      </w:r>
    </w:p>
    <w:p w:rsidR="008C3CB0" w:rsidRDefault="008C3CB0" w:rsidP="008C3CB0">
      <w:pPr>
        <w:pStyle w:val="a3"/>
        <w:rPr>
          <w:rFonts w:ascii="Times New Roman" w:hAnsi="Times New Roman" w:cs="Times New Roman"/>
          <w:sz w:val="28"/>
          <w:szCs w:val="28"/>
          <w:lang w:val="ky-KG"/>
        </w:rPr>
      </w:pP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Иштеп чыгуу негиздери: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Жөнгө салуучу таасирин талдоо анализи (мындан ары – Талдоо анализи) “Кыргыз Республикасынын ченемдик укуктук актылары жөнүндө” Кыргыз Республикасынын Мыйзамына жана Кыргыз Республикасынын Өкмөтүнүн 2014-жылдын 30-сентябрындагы № 559 токтому менен бекитилген Ишкердик субъекттердин ишмердигине ченемдик укуктук актылардын жөнгө салуучу таасирин жүргүзүү Методикасына, Кыргыз Республикасынын</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 xml:space="preserve">Өкмөтүнө караштуу  Жер рессурстары боюнча мамлекеттик агенттигинин “Кыргызмамжердолбоор” мамлекеттик долбоорлоо институтунун 2020-жылдын 18-май айындагы № 32-п буйругуна ылайык даярдалды. </w:t>
      </w:r>
    </w:p>
    <w:p w:rsidR="008C3CB0" w:rsidRDefault="008C3CB0" w:rsidP="008C3CB0">
      <w:pPr>
        <w:jc w:val="both"/>
        <w:rPr>
          <w:rFonts w:ascii="Times New Roman" w:hAnsi="Times New Roman" w:cs="Times New Roman"/>
          <w:sz w:val="28"/>
          <w:szCs w:val="28"/>
          <w:lang w:val="ky-KG"/>
        </w:rPr>
      </w:pPr>
    </w:p>
    <w:p w:rsidR="008C3CB0" w:rsidRDefault="008C3CB0" w:rsidP="0089000D">
      <w:pPr>
        <w:pStyle w:val="a3"/>
        <w:jc w:val="both"/>
        <w:rPr>
          <w:rFonts w:ascii="Times New Roman" w:hAnsi="Times New Roman" w:cs="Times New Roman"/>
          <w:sz w:val="28"/>
          <w:szCs w:val="28"/>
          <w:lang w:val="ky-KG"/>
        </w:rPr>
      </w:pP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Талдоо анализин жүргүзүү мөөнөтү: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2020-жылдын 19 июнунда башталды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2020-жылдын 10-июлунда бүттү </w:t>
      </w:r>
    </w:p>
    <w:p w:rsidR="008C3CB0" w:rsidRDefault="008C3CB0" w:rsidP="008C3CB0">
      <w:pPr>
        <w:pStyle w:val="a3"/>
        <w:ind w:firstLine="708"/>
        <w:jc w:val="both"/>
        <w:rPr>
          <w:rFonts w:ascii="Times New Roman" w:hAnsi="Times New Roman" w:cs="Times New Roman"/>
          <w:sz w:val="28"/>
          <w:szCs w:val="28"/>
          <w:lang w:val="ky-KG"/>
        </w:rPr>
      </w:pPr>
    </w:p>
    <w:p w:rsidR="008C3CB0" w:rsidRDefault="008C3CB0" w:rsidP="0089000D">
      <w:pPr>
        <w:pStyle w:val="a3"/>
        <w:jc w:val="both"/>
        <w:rPr>
          <w:rFonts w:ascii="Times New Roman" w:hAnsi="Times New Roman" w:cs="Times New Roman"/>
          <w:sz w:val="28"/>
          <w:szCs w:val="28"/>
          <w:lang w:val="ky-KG"/>
        </w:rPr>
      </w:pP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Жумушчу топ: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“Кыргызмамжердолбоор” МДИ Башкы инженери</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Жумушчу топтун жетекчиси,</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А. Таштемиров</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____________________</w:t>
      </w:r>
    </w:p>
    <w:p w:rsidR="008C3CB0" w:rsidRDefault="008C3CB0" w:rsidP="008C3CB0">
      <w:pPr>
        <w:pStyle w:val="a3"/>
        <w:jc w:val="both"/>
        <w:rPr>
          <w:rFonts w:ascii="Times New Roman" w:hAnsi="Times New Roman" w:cs="Times New Roman"/>
          <w:sz w:val="28"/>
          <w:szCs w:val="28"/>
          <w:lang w:val="ky-KG"/>
        </w:rPr>
      </w:pP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Жумушчу топтун мүчөлөрү:</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“Кыргызмамжердолбоор” МДИ</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Техникалык бөлүмүнүн башчысы,</w:t>
      </w:r>
    </w:p>
    <w:p w:rsidR="008C3CB0" w:rsidRDefault="008C3CB0" w:rsidP="008C3CB0">
      <w:pPr>
        <w:jc w:val="both"/>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Асылбекова</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w:t>
      </w:r>
    </w:p>
    <w:p w:rsidR="008C3CB0" w:rsidRDefault="008C3CB0" w:rsidP="008C3CB0">
      <w:pPr>
        <w:jc w:val="both"/>
        <w:rPr>
          <w:rFonts w:ascii="Times New Roman" w:hAnsi="Times New Roman" w:cs="Times New Roman"/>
          <w:sz w:val="28"/>
          <w:szCs w:val="28"/>
        </w:rPr>
      </w:pPr>
    </w:p>
    <w:p w:rsidR="008C3CB0" w:rsidRDefault="008C3CB0" w:rsidP="008C3CB0">
      <w:pPr>
        <w:jc w:val="both"/>
        <w:rPr>
          <w:rFonts w:ascii="Times New Roman" w:hAnsi="Times New Roman" w:cs="Times New Roman"/>
          <w:sz w:val="28"/>
          <w:szCs w:val="28"/>
          <w:lang w:val="ky-KG"/>
        </w:rPr>
      </w:pPr>
      <w:r>
        <w:rPr>
          <w:rFonts w:ascii="Times New Roman" w:hAnsi="Times New Roman" w:cs="Times New Roman"/>
          <w:sz w:val="28"/>
          <w:szCs w:val="28"/>
        </w:rPr>
        <w:t>«</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lang w:val="ky-KG"/>
        </w:rPr>
        <w:t>мамжердолбоор</w:t>
      </w:r>
      <w:r>
        <w:rPr>
          <w:rFonts w:ascii="Times New Roman" w:hAnsi="Times New Roman" w:cs="Times New Roman"/>
          <w:sz w:val="28"/>
          <w:szCs w:val="28"/>
        </w:rPr>
        <w:t>»</w:t>
      </w:r>
      <w:r>
        <w:rPr>
          <w:rFonts w:ascii="Times New Roman" w:hAnsi="Times New Roman" w:cs="Times New Roman"/>
          <w:sz w:val="28"/>
          <w:szCs w:val="28"/>
          <w:lang w:val="ky-KG"/>
        </w:rPr>
        <w:t xml:space="preserve"> МДИ</w:t>
      </w:r>
    </w:p>
    <w:p w:rsidR="008C3CB0" w:rsidRDefault="008C3CB0" w:rsidP="008C3CB0">
      <w:pPr>
        <w:jc w:val="both"/>
        <w:rPr>
          <w:rFonts w:ascii="Times New Roman" w:hAnsi="Times New Roman" w:cs="Times New Roman"/>
          <w:sz w:val="28"/>
          <w:szCs w:val="28"/>
        </w:rPr>
      </w:pPr>
      <w:r>
        <w:rPr>
          <w:rFonts w:ascii="Times New Roman" w:hAnsi="Times New Roman" w:cs="Times New Roman"/>
          <w:sz w:val="28"/>
          <w:szCs w:val="28"/>
          <w:lang w:val="ky-KG"/>
        </w:rPr>
        <w:t>Башкы</w:t>
      </w:r>
      <w:r>
        <w:rPr>
          <w:rFonts w:ascii="Times New Roman" w:hAnsi="Times New Roman" w:cs="Times New Roman"/>
          <w:sz w:val="28"/>
          <w:szCs w:val="28"/>
        </w:rPr>
        <w:t xml:space="preserve"> экономист</w:t>
      </w:r>
      <w:r>
        <w:rPr>
          <w:rFonts w:ascii="Times New Roman" w:hAnsi="Times New Roman" w:cs="Times New Roman"/>
          <w:sz w:val="28"/>
          <w:szCs w:val="28"/>
          <w:lang w:val="ky-KG"/>
        </w:rPr>
        <w:t>и</w:t>
      </w:r>
    </w:p>
    <w:p w:rsidR="008C3CB0" w:rsidRDefault="008C3CB0" w:rsidP="008C3CB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Н. </w:t>
      </w:r>
      <w:proofErr w:type="spellStart"/>
      <w:r>
        <w:rPr>
          <w:rFonts w:ascii="Times New Roman" w:hAnsi="Times New Roman" w:cs="Times New Roman"/>
          <w:sz w:val="28"/>
          <w:szCs w:val="28"/>
        </w:rPr>
        <w:t>Бейшекеев</w:t>
      </w:r>
      <w:proofErr w:type="spell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w:t>
      </w:r>
    </w:p>
    <w:p w:rsidR="008C3CB0" w:rsidRDefault="008C3CB0" w:rsidP="008C3CB0">
      <w:pPr>
        <w:jc w:val="both"/>
        <w:rPr>
          <w:rFonts w:ascii="Times New Roman" w:hAnsi="Times New Roman" w:cs="Times New Roman"/>
          <w:sz w:val="28"/>
          <w:szCs w:val="28"/>
        </w:rPr>
      </w:pPr>
    </w:p>
    <w:p w:rsidR="008C3CB0" w:rsidRDefault="008C3CB0" w:rsidP="008C3CB0">
      <w:pPr>
        <w:jc w:val="both"/>
        <w:rPr>
          <w:rFonts w:ascii="Times New Roman" w:hAnsi="Times New Roman" w:cs="Times New Roman"/>
          <w:sz w:val="28"/>
          <w:szCs w:val="28"/>
          <w:lang w:val="ky-KG"/>
        </w:rPr>
      </w:pPr>
      <w:r>
        <w:rPr>
          <w:rFonts w:ascii="Times New Roman" w:hAnsi="Times New Roman" w:cs="Times New Roman"/>
          <w:sz w:val="28"/>
          <w:szCs w:val="28"/>
        </w:rPr>
        <w:t>«</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lang w:val="ky-KG"/>
        </w:rPr>
        <w:t>мамжердолбоор</w:t>
      </w:r>
      <w:r>
        <w:rPr>
          <w:rFonts w:ascii="Times New Roman" w:hAnsi="Times New Roman" w:cs="Times New Roman"/>
          <w:sz w:val="28"/>
          <w:szCs w:val="28"/>
        </w:rPr>
        <w:t>»</w:t>
      </w:r>
      <w:r>
        <w:rPr>
          <w:rFonts w:ascii="Times New Roman" w:hAnsi="Times New Roman" w:cs="Times New Roman"/>
          <w:sz w:val="28"/>
          <w:szCs w:val="28"/>
          <w:lang w:val="ky-KG"/>
        </w:rPr>
        <w:t xml:space="preserve"> МДИ</w:t>
      </w:r>
    </w:p>
    <w:p w:rsidR="008C3CB0" w:rsidRDefault="008C3CB0" w:rsidP="008C3CB0">
      <w:pPr>
        <w:jc w:val="both"/>
        <w:rPr>
          <w:rFonts w:ascii="Times New Roman" w:hAnsi="Times New Roman" w:cs="Times New Roman"/>
          <w:sz w:val="28"/>
          <w:szCs w:val="28"/>
          <w:lang w:val="ky-KG"/>
        </w:rPr>
      </w:pPr>
      <w:r>
        <w:rPr>
          <w:rFonts w:ascii="Times New Roman" w:hAnsi="Times New Roman" w:cs="Times New Roman"/>
          <w:sz w:val="28"/>
          <w:szCs w:val="28"/>
          <w:lang w:val="ky-KG"/>
        </w:rPr>
        <w:t>юристи Г. Конушбаева</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___________________</w:t>
      </w:r>
    </w:p>
    <w:p w:rsidR="008C3CB0" w:rsidRDefault="008C3CB0" w:rsidP="008C3CB0">
      <w:pPr>
        <w:jc w:val="both"/>
        <w:rPr>
          <w:rFonts w:ascii="Times New Roman" w:hAnsi="Times New Roman" w:cs="Times New Roman"/>
          <w:sz w:val="28"/>
          <w:szCs w:val="28"/>
          <w:lang w:val="ky-KG"/>
        </w:rPr>
      </w:pPr>
    </w:p>
    <w:p w:rsidR="008C3CB0" w:rsidRDefault="008C3CB0" w:rsidP="008C3CB0">
      <w:pPr>
        <w:pStyle w:val="a3"/>
        <w:rPr>
          <w:rFonts w:ascii="Times New Roman" w:hAnsi="Times New Roman" w:cs="Times New Roman"/>
          <w:sz w:val="28"/>
          <w:szCs w:val="28"/>
          <w:lang w:val="ky-KG"/>
        </w:rPr>
      </w:pPr>
    </w:p>
    <w:p w:rsidR="008C3CB0" w:rsidRDefault="008C3CB0" w:rsidP="008C3CB0">
      <w:pPr>
        <w:pStyle w:val="a3"/>
        <w:rPr>
          <w:rFonts w:ascii="Times New Roman" w:hAnsi="Times New Roman" w:cs="Times New Roman"/>
          <w:sz w:val="28"/>
          <w:szCs w:val="28"/>
          <w:lang w:val="ky-KG"/>
        </w:rPr>
      </w:pPr>
      <w:r>
        <w:rPr>
          <w:rFonts w:ascii="Times New Roman" w:hAnsi="Times New Roman" w:cs="Times New Roman"/>
          <w:sz w:val="28"/>
          <w:szCs w:val="28"/>
          <w:lang w:val="ky-KG"/>
        </w:rPr>
        <w:t>Чүй облусунун Аламүдүн районунун</w:t>
      </w:r>
    </w:p>
    <w:p w:rsidR="008C3CB0" w:rsidRDefault="008C3CB0" w:rsidP="008C3CB0">
      <w:pPr>
        <w:pStyle w:val="a3"/>
        <w:rPr>
          <w:rFonts w:ascii="Times New Roman" w:hAnsi="Times New Roman" w:cs="Times New Roman"/>
          <w:sz w:val="28"/>
          <w:szCs w:val="28"/>
          <w:lang w:val="ky-KG"/>
        </w:rPr>
      </w:pPr>
      <w:r>
        <w:rPr>
          <w:rFonts w:ascii="Times New Roman" w:hAnsi="Times New Roman" w:cs="Times New Roman"/>
          <w:sz w:val="28"/>
          <w:szCs w:val="28"/>
          <w:lang w:val="ky-KG"/>
        </w:rPr>
        <w:t>Ак-Дөбө айыл окмотүнүн башчысы</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 xml:space="preserve">___________________ </w:t>
      </w:r>
    </w:p>
    <w:p w:rsidR="008C3CB0" w:rsidRDefault="008C3CB0" w:rsidP="008C3CB0">
      <w:pPr>
        <w:pStyle w:val="a3"/>
        <w:rPr>
          <w:rFonts w:ascii="Times New Roman" w:hAnsi="Times New Roman" w:cs="Times New Roman"/>
          <w:sz w:val="28"/>
          <w:szCs w:val="28"/>
          <w:lang w:val="ky-KG"/>
        </w:rPr>
      </w:pPr>
      <w:r>
        <w:rPr>
          <w:rFonts w:ascii="Times New Roman" w:hAnsi="Times New Roman" w:cs="Times New Roman"/>
          <w:sz w:val="28"/>
          <w:szCs w:val="28"/>
          <w:lang w:val="ky-KG"/>
        </w:rPr>
        <w:t>(макулдашуу менен)</w:t>
      </w:r>
    </w:p>
    <w:p w:rsidR="008C3CB0" w:rsidRDefault="008C3CB0" w:rsidP="008C3CB0">
      <w:pPr>
        <w:pStyle w:val="a3"/>
        <w:rPr>
          <w:rFonts w:ascii="Times New Roman" w:hAnsi="Times New Roman" w:cs="Times New Roman"/>
          <w:sz w:val="28"/>
          <w:szCs w:val="28"/>
          <w:lang w:val="ky-KG"/>
        </w:rPr>
      </w:pPr>
    </w:p>
    <w:p w:rsidR="008C3CB0" w:rsidRDefault="008C3CB0" w:rsidP="008C3CB0">
      <w:pPr>
        <w:pStyle w:val="a3"/>
        <w:rPr>
          <w:rFonts w:ascii="Times New Roman" w:hAnsi="Times New Roman" w:cs="Times New Roman"/>
          <w:sz w:val="28"/>
          <w:szCs w:val="28"/>
          <w:lang w:val="ky-KG"/>
        </w:rPr>
      </w:pPr>
      <w:r>
        <w:rPr>
          <w:rFonts w:ascii="Times New Roman" w:hAnsi="Times New Roman" w:cs="Times New Roman"/>
          <w:sz w:val="28"/>
          <w:szCs w:val="28"/>
          <w:lang w:val="ky-KG"/>
        </w:rPr>
        <w:t>Жерлердин пайдалануу</w:t>
      </w:r>
      <w:r>
        <w:rPr>
          <w:rFonts w:ascii="Times New Roman" w:hAnsi="Times New Roman" w:cs="Times New Roman"/>
          <w:sz w:val="28"/>
          <w:szCs w:val="28"/>
          <w:lang w:val="ky-KG"/>
        </w:rPr>
        <w:tab/>
        <w:t xml:space="preserve"> боюнча</w:t>
      </w:r>
    </w:p>
    <w:p w:rsidR="008C3CB0" w:rsidRDefault="008C3CB0" w:rsidP="008C3CB0">
      <w:pPr>
        <w:jc w:val="both"/>
        <w:rPr>
          <w:rFonts w:ascii="Times New Roman" w:hAnsi="Times New Roman" w:cs="Times New Roman"/>
          <w:sz w:val="28"/>
          <w:szCs w:val="28"/>
          <w:lang w:val="ky-KG"/>
        </w:rPr>
      </w:pPr>
      <w:r>
        <w:rPr>
          <w:rFonts w:ascii="Times New Roman" w:hAnsi="Times New Roman" w:cs="Times New Roman"/>
          <w:sz w:val="28"/>
          <w:szCs w:val="28"/>
          <w:lang w:val="ky-KG"/>
        </w:rPr>
        <w:t>ишкер, К. Молдалиев</w:t>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____________________</w:t>
      </w:r>
    </w:p>
    <w:p w:rsidR="008C3CB0" w:rsidRDefault="008C3CB0" w:rsidP="008C3CB0">
      <w:pPr>
        <w:jc w:val="both"/>
        <w:rPr>
          <w:rFonts w:ascii="Times New Roman" w:hAnsi="Times New Roman" w:cs="Times New Roman"/>
          <w:sz w:val="28"/>
          <w:szCs w:val="28"/>
          <w:lang w:val="ky-KG"/>
        </w:rPr>
      </w:pPr>
      <w:r>
        <w:rPr>
          <w:rFonts w:ascii="Times New Roman" w:hAnsi="Times New Roman" w:cs="Times New Roman"/>
          <w:sz w:val="28"/>
          <w:szCs w:val="28"/>
          <w:lang w:val="ky-KG"/>
        </w:rPr>
        <w:t>(макулдашуу менен)</w:t>
      </w:r>
    </w:p>
    <w:p w:rsidR="008C3CB0" w:rsidRDefault="008C3CB0" w:rsidP="008C3CB0">
      <w:pPr>
        <w:jc w:val="both"/>
        <w:rPr>
          <w:rFonts w:ascii="Times New Roman" w:hAnsi="Times New Roman" w:cs="Times New Roman"/>
          <w:sz w:val="28"/>
          <w:szCs w:val="28"/>
          <w:lang w:val="ky-KG"/>
        </w:rPr>
      </w:pPr>
    </w:p>
    <w:p w:rsidR="008C3CB0" w:rsidRDefault="008C3CB0" w:rsidP="008C3CB0">
      <w:pPr>
        <w:jc w:val="both"/>
        <w:rPr>
          <w:rFonts w:ascii="Times New Roman" w:hAnsi="Times New Roman" w:cs="Times New Roman"/>
          <w:sz w:val="28"/>
          <w:szCs w:val="28"/>
          <w:lang w:val="ky-KG"/>
        </w:rPr>
      </w:pPr>
    </w:p>
    <w:p w:rsidR="008C3CB0" w:rsidRDefault="008C3CB0" w:rsidP="008C3CB0">
      <w:pPr>
        <w:shd w:val="clear" w:color="auto" w:fill="FFFFFF"/>
        <w:spacing w:after="120"/>
        <w:ind w:firstLine="397"/>
        <w:jc w:val="both"/>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val="ky-KG" w:eastAsia="ru-RU"/>
        </w:rPr>
        <w:t>Жоопту адис жана анын байланыш маалыматтары:</w:t>
      </w:r>
    </w:p>
    <w:p w:rsidR="008C3CB0" w:rsidRDefault="008C3CB0" w:rsidP="008C3CB0">
      <w:pPr>
        <w:shd w:val="clear" w:color="auto" w:fill="FFFFFF"/>
        <w:spacing w:after="120"/>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Ажиев Турусбек Карыбекович – «Кыргызгипрозем» МДИнин техникалык </w:t>
      </w:r>
      <w:r>
        <w:rPr>
          <w:rFonts w:ascii="Times New Roman" w:hAnsi="Times New Roman" w:cs="Times New Roman"/>
          <w:sz w:val="28"/>
          <w:szCs w:val="28"/>
          <w:lang w:val="ky-KG"/>
        </w:rPr>
        <w:t>бөлүмүнүн</w:t>
      </w:r>
      <w:r>
        <w:rPr>
          <w:rFonts w:ascii="Times New Roman" w:eastAsia="Times New Roman" w:hAnsi="Times New Roman" w:cs="Times New Roman"/>
          <w:color w:val="2B2B2B"/>
          <w:sz w:val="28"/>
          <w:szCs w:val="28"/>
          <w:lang w:val="ky-KG" w:eastAsia="ru-RU"/>
        </w:rPr>
        <w:t xml:space="preserve"> башчысынын орун басары </w:t>
      </w:r>
    </w:p>
    <w:p w:rsidR="008C3CB0" w:rsidRDefault="008C3CB0" w:rsidP="008C3CB0">
      <w:pPr>
        <w:shd w:val="clear" w:color="auto" w:fill="FFFFFF"/>
        <w:spacing w:after="120"/>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тел. 0312 300 280, моб. 0705 540 515, </w:t>
      </w:r>
      <w:r>
        <w:rPr>
          <w:rFonts w:ascii="Times New Roman" w:eastAsia="Times New Roman" w:hAnsi="Times New Roman" w:cs="Times New Roman"/>
          <w:color w:val="2B2B2B"/>
          <w:sz w:val="28"/>
          <w:szCs w:val="28"/>
          <w:lang w:val="en-US" w:eastAsia="ru-RU"/>
        </w:rPr>
        <w:t>e</w:t>
      </w:r>
      <w:r>
        <w:rPr>
          <w:rFonts w:ascii="Times New Roman" w:eastAsia="Times New Roman" w:hAnsi="Times New Roman" w:cs="Times New Roman"/>
          <w:color w:val="2B2B2B"/>
          <w:sz w:val="28"/>
          <w:szCs w:val="28"/>
          <w:lang w:eastAsia="ru-RU"/>
        </w:rPr>
        <w:t>-</w:t>
      </w:r>
      <w:r>
        <w:rPr>
          <w:rFonts w:ascii="Times New Roman" w:eastAsia="Times New Roman" w:hAnsi="Times New Roman" w:cs="Times New Roman"/>
          <w:color w:val="2B2B2B"/>
          <w:sz w:val="28"/>
          <w:szCs w:val="28"/>
          <w:lang w:val="en-US" w:eastAsia="ru-RU"/>
        </w:rPr>
        <w:t>mail</w:t>
      </w:r>
      <w:r>
        <w:rPr>
          <w:rFonts w:ascii="Times New Roman" w:eastAsia="Times New Roman" w:hAnsi="Times New Roman" w:cs="Times New Roman"/>
          <w:color w:val="2B2B2B"/>
          <w:sz w:val="28"/>
          <w:szCs w:val="28"/>
          <w:lang w:val="ky-KG" w:eastAsia="ru-RU"/>
        </w:rPr>
        <w:t xml:space="preserve">: </w:t>
      </w:r>
      <w:proofErr w:type="spellStart"/>
      <w:r>
        <w:rPr>
          <w:rFonts w:ascii="Times New Roman" w:eastAsia="Times New Roman" w:hAnsi="Times New Roman" w:cs="Times New Roman"/>
          <w:color w:val="2B2B2B"/>
          <w:sz w:val="28"/>
          <w:szCs w:val="28"/>
          <w:lang w:val="en-US" w:eastAsia="ru-RU"/>
        </w:rPr>
        <w:t>Azhiyevt</w:t>
      </w:r>
      <w:proofErr w:type="spellEnd"/>
      <w:r>
        <w:rPr>
          <w:rFonts w:ascii="Times New Roman" w:eastAsia="Times New Roman" w:hAnsi="Times New Roman" w:cs="Times New Roman"/>
          <w:color w:val="2B2B2B"/>
          <w:sz w:val="28"/>
          <w:szCs w:val="28"/>
          <w:lang w:eastAsia="ru-RU"/>
        </w:rPr>
        <w:t>@</w:t>
      </w:r>
      <w:r>
        <w:rPr>
          <w:rFonts w:ascii="Times New Roman" w:eastAsia="Times New Roman" w:hAnsi="Times New Roman" w:cs="Times New Roman"/>
          <w:color w:val="2B2B2B"/>
          <w:sz w:val="28"/>
          <w:szCs w:val="28"/>
          <w:lang w:val="en-US" w:eastAsia="ru-RU"/>
        </w:rPr>
        <w:t>mail</w:t>
      </w:r>
      <w:r>
        <w:rPr>
          <w:rFonts w:ascii="Times New Roman" w:eastAsia="Times New Roman" w:hAnsi="Times New Roman" w:cs="Times New Roman"/>
          <w:color w:val="2B2B2B"/>
          <w:sz w:val="28"/>
          <w:szCs w:val="28"/>
          <w:lang w:eastAsia="ru-RU"/>
        </w:rPr>
        <w:t>.</w:t>
      </w:r>
      <w:proofErr w:type="spellStart"/>
      <w:r>
        <w:rPr>
          <w:rFonts w:ascii="Times New Roman" w:eastAsia="Times New Roman" w:hAnsi="Times New Roman" w:cs="Times New Roman"/>
          <w:color w:val="2B2B2B"/>
          <w:sz w:val="28"/>
          <w:szCs w:val="28"/>
          <w:lang w:val="en-US" w:eastAsia="ru-RU"/>
        </w:rPr>
        <w:t>ru</w:t>
      </w:r>
      <w:proofErr w:type="spellEnd"/>
    </w:p>
    <w:p w:rsidR="008C3CB0" w:rsidRDefault="008C3CB0" w:rsidP="0089000D">
      <w:pPr>
        <w:shd w:val="clear" w:color="auto" w:fill="FFFFFF"/>
        <w:spacing w:after="120"/>
        <w:jc w:val="both"/>
        <w:rPr>
          <w:rFonts w:ascii="Times New Roman" w:eastAsia="Times New Roman" w:hAnsi="Times New Roman" w:cs="Times New Roman"/>
          <w:b/>
          <w:bCs/>
          <w:color w:val="2B2B2B"/>
          <w:sz w:val="28"/>
          <w:szCs w:val="28"/>
          <w:lang w:val="ky-KG" w:eastAsia="ru-RU"/>
        </w:rPr>
      </w:pPr>
    </w:p>
    <w:p w:rsidR="008C3CB0" w:rsidRDefault="008C3CB0" w:rsidP="008C3CB0">
      <w:pPr>
        <w:shd w:val="clear" w:color="auto" w:fill="FFFFFF"/>
        <w:spacing w:after="120"/>
        <w:ind w:firstLine="397"/>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b/>
          <w:bCs/>
          <w:color w:val="2B2B2B"/>
          <w:sz w:val="28"/>
          <w:szCs w:val="28"/>
          <w:lang w:val="ky-KG" w:eastAsia="ru-RU"/>
        </w:rPr>
        <w:t>Колөмү</w:t>
      </w:r>
      <w:r>
        <w:rPr>
          <w:rFonts w:ascii="Times New Roman" w:eastAsia="Times New Roman" w:hAnsi="Times New Roman" w:cs="Times New Roman"/>
          <w:b/>
          <w:bCs/>
          <w:color w:val="2B2B2B"/>
          <w:sz w:val="28"/>
          <w:szCs w:val="28"/>
          <w:lang w:eastAsia="ru-RU"/>
        </w:rPr>
        <w:t xml:space="preserve"> - _______ </w:t>
      </w:r>
      <w:r>
        <w:rPr>
          <w:rFonts w:ascii="Times New Roman" w:eastAsia="Times New Roman" w:hAnsi="Times New Roman" w:cs="Times New Roman"/>
          <w:b/>
          <w:bCs/>
          <w:color w:val="2B2B2B"/>
          <w:sz w:val="28"/>
          <w:szCs w:val="28"/>
          <w:lang w:val="ky-KG" w:eastAsia="ru-RU"/>
        </w:rPr>
        <w:t>бет</w:t>
      </w:r>
      <w:r>
        <w:rPr>
          <w:rFonts w:ascii="Times New Roman" w:eastAsia="Times New Roman" w:hAnsi="Times New Roman" w:cs="Times New Roman"/>
          <w:b/>
          <w:bCs/>
          <w:color w:val="2B2B2B"/>
          <w:sz w:val="28"/>
          <w:szCs w:val="28"/>
          <w:lang w:eastAsia="ru-RU"/>
        </w:rPr>
        <w:t xml:space="preserve">., </w:t>
      </w:r>
      <w:r>
        <w:rPr>
          <w:rFonts w:ascii="Times New Roman" w:eastAsia="Times New Roman" w:hAnsi="Times New Roman" w:cs="Times New Roman"/>
          <w:b/>
          <w:bCs/>
          <w:color w:val="2B2B2B"/>
          <w:sz w:val="28"/>
          <w:szCs w:val="28"/>
          <w:lang w:val="ky-KG" w:eastAsia="ru-RU"/>
        </w:rPr>
        <w:t>тиркемелер</w:t>
      </w:r>
      <w:r>
        <w:rPr>
          <w:rFonts w:ascii="Times New Roman" w:eastAsia="Times New Roman" w:hAnsi="Times New Roman" w:cs="Times New Roman"/>
          <w:b/>
          <w:bCs/>
          <w:color w:val="2B2B2B"/>
          <w:sz w:val="28"/>
          <w:szCs w:val="28"/>
          <w:lang w:eastAsia="ru-RU"/>
        </w:rPr>
        <w:t xml:space="preserve"> - _______</w:t>
      </w:r>
      <w:r>
        <w:rPr>
          <w:rFonts w:ascii="Times New Roman" w:eastAsia="Times New Roman" w:hAnsi="Times New Roman" w:cs="Times New Roman"/>
          <w:b/>
          <w:bCs/>
          <w:color w:val="2B2B2B"/>
          <w:sz w:val="28"/>
          <w:szCs w:val="28"/>
          <w:lang w:val="ky-KG" w:eastAsia="ru-RU"/>
        </w:rPr>
        <w:t>бет</w:t>
      </w:r>
      <w:r>
        <w:rPr>
          <w:rFonts w:ascii="Times New Roman" w:eastAsia="Times New Roman" w:hAnsi="Times New Roman" w:cs="Times New Roman"/>
          <w:b/>
          <w:bCs/>
          <w:color w:val="2B2B2B"/>
          <w:sz w:val="28"/>
          <w:szCs w:val="28"/>
          <w:lang w:eastAsia="ru-RU"/>
        </w:rPr>
        <w:t>.</w:t>
      </w:r>
    </w:p>
    <w:p w:rsidR="008C3CB0" w:rsidRDefault="008C3CB0" w:rsidP="0089000D">
      <w:pPr>
        <w:pStyle w:val="a3"/>
        <w:rPr>
          <w:rFonts w:ascii="Times New Roman" w:hAnsi="Times New Roman" w:cs="Times New Roman"/>
          <w:b/>
          <w:sz w:val="28"/>
          <w:szCs w:val="28"/>
          <w:lang w:val="ky-KG"/>
        </w:rPr>
      </w:pPr>
    </w:p>
    <w:p w:rsidR="008C3CB0" w:rsidRDefault="008C3CB0" w:rsidP="008C3CB0">
      <w:pPr>
        <w:pStyle w:val="a3"/>
        <w:ind w:firstLine="708"/>
        <w:rPr>
          <w:rFonts w:ascii="Times New Roman" w:hAnsi="Times New Roman" w:cs="Times New Roman"/>
          <w:b/>
          <w:sz w:val="28"/>
          <w:szCs w:val="28"/>
          <w:lang w:val="ky-KG"/>
        </w:rPr>
      </w:pPr>
      <w:r>
        <w:rPr>
          <w:rFonts w:ascii="Times New Roman" w:hAnsi="Times New Roman" w:cs="Times New Roman"/>
          <w:b/>
          <w:sz w:val="28"/>
          <w:szCs w:val="28"/>
          <w:lang w:val="ky-KG"/>
        </w:rPr>
        <w:t xml:space="preserve">I. Көйгөйлөр жана мамлекеттик кийлигишүүлөр үчүн негиздер </w:t>
      </w:r>
    </w:p>
    <w:p w:rsidR="008C3CB0" w:rsidRDefault="008C3CB0" w:rsidP="008C3CB0">
      <w:pPr>
        <w:jc w:val="both"/>
        <w:rPr>
          <w:rFonts w:ascii="Times New Roman" w:hAnsi="Times New Roman" w:cs="Times New Roman"/>
          <w:sz w:val="28"/>
          <w:szCs w:val="28"/>
          <w:lang w:val="ky-KG"/>
        </w:rPr>
      </w:pPr>
    </w:p>
    <w:p w:rsidR="008C3CB0" w:rsidRDefault="008C3CB0" w:rsidP="008C3CB0">
      <w:pPr>
        <w:pStyle w:val="a3"/>
        <w:ind w:firstLine="567"/>
        <w:jc w:val="both"/>
        <w:rPr>
          <w:rFonts w:ascii="Times New Roman" w:hAnsi="Times New Roman" w:cs="Times New Roman"/>
          <w:bCs/>
          <w:i/>
          <w:sz w:val="28"/>
          <w:szCs w:val="28"/>
          <w:lang w:val="ky-KG"/>
        </w:rPr>
      </w:pPr>
      <w:r>
        <w:rPr>
          <w:rFonts w:ascii="Times New Roman" w:hAnsi="Times New Roman" w:cs="Times New Roman"/>
          <w:bCs/>
          <w:i/>
          <w:sz w:val="28"/>
          <w:szCs w:val="28"/>
          <w:lang w:val="ky-KG"/>
        </w:rPr>
        <w:t xml:space="preserve">1. </w:t>
      </w:r>
      <w:r>
        <w:rPr>
          <w:rFonts w:ascii="Times New Roman" w:hAnsi="Times New Roman" w:cs="Times New Roman"/>
          <w:i/>
          <w:sz w:val="28"/>
          <w:szCs w:val="28"/>
          <w:lang w:val="ky-KG"/>
        </w:rPr>
        <w:t>Көйгөйлөрдү аныктоо</w:t>
      </w:r>
      <w:r>
        <w:rPr>
          <w:rFonts w:ascii="Times New Roman" w:hAnsi="Times New Roman" w:cs="Times New Roman"/>
          <w:bCs/>
          <w:i/>
          <w:sz w:val="28"/>
          <w:szCs w:val="28"/>
          <w:lang w:val="ky-KG"/>
        </w:rPr>
        <w:t xml:space="preserve"> </w:t>
      </w:r>
    </w:p>
    <w:p w:rsidR="008C3CB0" w:rsidRDefault="008C3CB0" w:rsidP="008C3CB0">
      <w:pPr>
        <w:pStyle w:val="a3"/>
        <w:ind w:firstLine="567"/>
        <w:jc w:val="both"/>
        <w:rPr>
          <w:rFonts w:ascii="Times New Roman" w:hAnsi="Times New Roman" w:cs="Times New Roman"/>
          <w:bCs/>
          <w:i/>
          <w:sz w:val="28"/>
          <w:szCs w:val="28"/>
          <w:lang w:val="ky-KG"/>
        </w:rPr>
      </w:pPr>
      <w:r>
        <w:rPr>
          <w:rFonts w:ascii="Times New Roman" w:hAnsi="Times New Roman" w:cs="Times New Roman"/>
          <w:bCs/>
          <w:i/>
          <w:sz w:val="28"/>
          <w:szCs w:val="28"/>
          <w:lang w:val="ky-KG"/>
        </w:rPr>
        <w:t xml:space="preserve">1-көйгөй. пайдаланууга мүмкүн эмес жерлер:иштетилген карьерлердин; кең калдыктардын жана курулуш таштандылардын; жол берилүүчү чектелген нормалардан ашык химиялык же радиоактивдүү заттар менен булганган жерлер; </w:t>
      </w:r>
      <w:r>
        <w:rPr>
          <w:rFonts w:ascii="Times New Roman" w:eastAsia="Times New Roman" w:hAnsi="Times New Roman" w:cs="Times New Roman"/>
          <w:i/>
          <w:color w:val="2B2B2B"/>
          <w:sz w:val="28"/>
          <w:szCs w:val="28"/>
          <w:lang w:val="ky-KG" w:eastAsia="ru-RU"/>
        </w:rPr>
        <w:t>карантиндик зыянкечтер жана өсүмдүктөрдүн илдеттери менен булганган</w:t>
      </w:r>
      <w:r>
        <w:rPr>
          <w:rFonts w:ascii="Times New Roman" w:hAnsi="Times New Roman" w:cs="Times New Roman"/>
          <w:bCs/>
          <w:i/>
          <w:sz w:val="28"/>
          <w:szCs w:val="28"/>
          <w:lang w:val="ky-KG"/>
        </w:rPr>
        <w:t xml:space="preserve"> жерлер; мазут төгүлгөн топурак кыртышы; жер кыртышы бузулган башка жерлер, ошондой эле айыл, токой, суу чарбалар, рекреация жана башка максаттарына пайдалануучу ошол бузулган жерлерге чектеш аймактар. Бузулган жерлердин </w:t>
      </w:r>
      <w:r>
        <w:rPr>
          <w:rFonts w:ascii="Times New Roman" w:hAnsi="Times New Roman" w:cs="Times New Roman"/>
          <w:b/>
          <w:bCs/>
          <w:i/>
          <w:sz w:val="28"/>
          <w:szCs w:val="28"/>
          <w:u w:val="single"/>
          <w:lang w:val="ky-KG"/>
        </w:rPr>
        <w:t>консервациялоосун</w:t>
      </w:r>
      <w:r>
        <w:rPr>
          <w:rFonts w:ascii="Times New Roman" w:hAnsi="Times New Roman" w:cs="Times New Roman"/>
          <w:bCs/>
          <w:i/>
          <w:sz w:val="28"/>
          <w:szCs w:val="28"/>
          <w:lang w:val="ky-KG"/>
        </w:rPr>
        <w:t xml:space="preserve"> камсыз кылган жана жөнгө салуучу </w:t>
      </w:r>
      <w:r>
        <w:rPr>
          <w:rFonts w:ascii="Times New Roman" w:hAnsi="Times New Roman" w:cs="Times New Roman"/>
          <w:b/>
          <w:bCs/>
          <w:i/>
          <w:sz w:val="28"/>
          <w:szCs w:val="28"/>
          <w:lang w:val="ky-KG"/>
        </w:rPr>
        <w:t>ченемдер жок</w:t>
      </w:r>
      <w:r>
        <w:rPr>
          <w:rFonts w:ascii="Times New Roman" w:hAnsi="Times New Roman" w:cs="Times New Roman"/>
          <w:bCs/>
          <w:i/>
          <w:sz w:val="28"/>
          <w:szCs w:val="28"/>
          <w:lang w:val="ky-KG"/>
        </w:rPr>
        <w:t>.</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Жерди эсепке алуу документтерине ылайык, 2019-жылдын 1-январына карата республиканын бузулган жерлеринин аянты 2787 гектарды гана түздү. Ал эми Кыргыз Республикасынын Жер казынасын пайдалануу, энергетика жана өнөр жай мамлекеттик комитетинин расмий сайтына кайрылсак, бүгүнкү күндө жарактуу лицензияларынын саны 2378 бирдикти түзөт жана учурдагы тиркемелер 650 бирдиктен ашат.</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Кумтөр кенинин аянты эле мамлекеттик маанидеги жер казынасынын участокторунун реестри боюнча 26,320 га түзөт.</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Мамлекетибиз көзкарандысыздыкка жетишкенден кийин, Кыргыз Республикасында инфратүзүм, анын ичинде жол тармагы тез өнүгүп келе жатат. Ошентип, Бишкек - ​​Ош, Бишкек - ​​Нарын - Торугарт, Сарыташ - Карамык, Ош - Сарыташ - Иркештам, Ош - Баткен - Исфана жана Талас - Тараз - Суусамыр жолдору курулду.</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Курулуш үчүн, салынып жаткан жолдун боюнда карьерлер иштелип чыгат, ал инерттүү материал катары кызмат кылат.</w:t>
      </w:r>
    </w:p>
    <w:p w:rsidR="008C3CB0" w:rsidRDefault="008C3CB0" w:rsidP="008C3CB0">
      <w:pPr>
        <w:pStyle w:val="a3"/>
        <w:ind w:firstLine="567"/>
        <w:jc w:val="both"/>
        <w:rPr>
          <w:rFonts w:ascii="Times New Roman" w:hAnsi="Times New Roman" w:cs="Times New Roman"/>
          <w:bCs/>
          <w:sz w:val="28"/>
          <w:szCs w:val="28"/>
          <w:lang w:val="ky-KG"/>
        </w:rPr>
      </w:pPr>
      <w:r>
        <w:rPr>
          <w:rFonts w:ascii="Times New Roman" w:hAnsi="Times New Roman" w:cs="Times New Roman"/>
          <w:bCs/>
          <w:sz w:val="28"/>
          <w:szCs w:val="28"/>
          <w:lang w:val="ky-KG"/>
        </w:rPr>
        <w:t>Ошол мезгилде, Кыргыз ССРинин транспорт жана шоссе жолдору министрлиги карьерлерди бөлүштүрүү схемаларын иштеп чыгуучу. Азаркы мезгилде андай схемалар жоктугунан карьерлер кароосуз ташалып калууда.</w:t>
      </w:r>
    </w:p>
    <w:p w:rsidR="008C3CB0" w:rsidRDefault="008C3CB0" w:rsidP="008C3CB0">
      <w:pPr>
        <w:ind w:firstLine="567"/>
        <w:jc w:val="both"/>
        <w:rPr>
          <w:rFonts w:ascii="Times New Roman" w:hAnsi="Times New Roman" w:cs="Times New Roman"/>
          <w:bCs/>
          <w:sz w:val="28"/>
          <w:szCs w:val="28"/>
          <w:lang w:val="ky-KG"/>
        </w:rPr>
      </w:pPr>
      <w:r>
        <w:rPr>
          <w:rFonts w:ascii="Times New Roman" w:hAnsi="Times New Roman" w:cs="Times New Roman"/>
          <w:bCs/>
          <w:sz w:val="28"/>
          <w:szCs w:val="28"/>
          <w:lang w:val="ky-KG"/>
        </w:rPr>
        <w:t>Союз мезгилинде “Кыргызгипрозем” институтунда мелиорация жана мелиорация бөлүмү иштеп келген. Бөлүмдүн ар кандай профилдеги кызматкерлери экологдор, геоботанисттер, топурак таануучулар, экономисттер, мелиораторлор жана башка тажрыйбалуу адистер, ар кандай ишканалар жана уюмдар үчүн, анын ичинде тоо-кен ишканаларына жерди рекультивациялоо долбоорлорун иштеп чыгышчу. Ошону менен бирге, долбоорлордун талаптарын милдеттүү түрдө жүзөгө ашыруу үчүн автордук көзөмөлүн жүргүзүлүп, натыйжада, калыбына келтирилген жерлерди мезгил-мезгили менен райондук комиссиялар тарабынан кабыл алынып, жерлердин тигил же бул категориясына киргизилчүү.</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Советтер Союзунун ыдырашына жана Институттун бөлүмүн каржылоого чектелгенге байланыштуу, ошондой эле бузулган жерлерди рекультивациялоо (калыбына келтирүү) жөнүндө жобону бекитүү боюнча Кыргыз Республиканын Өкмөүнүн 1993-жылдын 12-июлундагы № 304 токтомунун негизинде, жерди рекультивациялоо долбоорлорун иштеп чыгуусун жеке уюмдар жазашы каралган, бөлүм жоюлган.</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Ошондон бери бузулган жерлердин бир да гектары калыбына келтирилген эмес жана жүгүртүүгө берилген эмес, ошондой эле баштапкы максатка ылайык калыбына келтирилген жана жүгүртүүгө берилген бир дагы статистикалык маалымат жок.</w:t>
      </w:r>
    </w:p>
    <w:p w:rsidR="008C3CB0" w:rsidRDefault="008C3CB0" w:rsidP="008C3CB0">
      <w:pPr>
        <w:pStyle w:val="a3"/>
        <w:ind w:firstLine="567"/>
        <w:jc w:val="both"/>
        <w:rPr>
          <w:rFonts w:ascii="Times New Roman" w:hAnsi="Times New Roman" w:cs="Times New Roman"/>
          <w:bCs/>
          <w:sz w:val="28"/>
          <w:szCs w:val="28"/>
          <w:lang w:val="ky-KG"/>
        </w:rPr>
      </w:pPr>
      <w:r>
        <w:rPr>
          <w:rFonts w:ascii="Times New Roman" w:hAnsi="Times New Roman" w:cs="Times New Roman"/>
          <w:bCs/>
          <w:sz w:val="28"/>
          <w:szCs w:val="28"/>
          <w:lang w:val="ky-KG"/>
        </w:rPr>
        <w:t>Бузулган жерлердин консервациялоосун жөнгө салуучу нормативдик укуктуу актылар жок. Жерди консервациялоо аныктамасы Кыргыз Республикасынын Жер кодексинин 99-беренесинде чагылдырылган. Анда көрсөтүлгөндөй, д</w:t>
      </w:r>
      <w:r>
        <w:rPr>
          <w:rFonts w:ascii="Times New Roman" w:eastAsia="Times New Roman" w:hAnsi="Times New Roman" w:cs="Times New Roman"/>
          <w:color w:val="2B2B2B"/>
          <w:sz w:val="28"/>
          <w:szCs w:val="28"/>
          <w:lang w:val="ky-KG" w:eastAsia="ru-RU"/>
        </w:rPr>
        <w:t>еградацияланган айыл чарба аянттарындагы, химиялык же радиоактивдүү заттар менен жол берүүгө мүмкүн болгон ченемдердин белгиленген чегинен ашык булганган жерлердин, ошондой эле карантиндик зыянкечтер жана өсүмдүктөрдүн илдеттери менен булганган жерлердин кыртышынын асылдуулугун калыбына келтирүү мүмкүн болбогон учурларда Кыргыз Республикасынын Өкмөтү белгиленген тартипте жерлерди консервациялоо каралат</w:t>
      </w:r>
    </w:p>
    <w:p w:rsidR="008C3CB0" w:rsidRDefault="008C3CB0" w:rsidP="008C3CB0">
      <w:pPr>
        <w:pStyle w:val="a3"/>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2-көйгөй. Рекультивациялоого жаткан жерлерди пайдалануу режимин бузуулусу.</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Азыркы учурда жерге жайгаштырууну жүргүзүү процессинде рекультивациялоого жаткан жерлеринин укуктук режимин бузуу көйгөйү өтө актуалдуу болу жатат. Рекультивациялоого жаткан жерлеринин укуктук </w:t>
      </w:r>
      <w:r>
        <w:rPr>
          <w:rFonts w:ascii="Times New Roman" w:hAnsi="Times New Roman" w:cs="Times New Roman"/>
          <w:sz w:val="28"/>
          <w:szCs w:val="28"/>
          <w:lang w:val="ky-KG"/>
        </w:rPr>
        <w:lastRenderedPageBreak/>
        <w:t xml:space="preserve">режими Кыргыз Республикасынын Жер, Токой кодекстери жана “Кең казынасы жөнүндө” мыйзамы менен аныкталган. </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Рекультивациялануучу зоналар - карьерлерди, инерттүү материалдарды, төгүндүлөрдү, химиялык же радиоактивдүү заттар менен булганган жерлерди белгиленген жол берилген чектеринен ашкан, </w:t>
      </w:r>
      <w:r>
        <w:rPr>
          <w:rFonts w:ascii="Times New Roman" w:eastAsia="Times New Roman" w:hAnsi="Times New Roman" w:cs="Times New Roman"/>
          <w:color w:val="2B2B2B"/>
          <w:sz w:val="28"/>
          <w:szCs w:val="28"/>
          <w:lang w:val="ky-KG" w:eastAsia="ru-RU"/>
        </w:rPr>
        <w:t>карантиндик зыянкечтер жана өсүмдүктөрдүн илдеттери менен булганган,</w:t>
      </w:r>
      <w:r>
        <w:rPr>
          <w:rFonts w:ascii="Times New Roman" w:hAnsi="Times New Roman" w:cs="Times New Roman"/>
          <w:bCs/>
          <w:sz w:val="28"/>
          <w:szCs w:val="28"/>
          <w:lang w:val="ky-KG"/>
        </w:rPr>
        <w:t xml:space="preserve"> мазут төгүлгөн топурак кыртыштар, жер кыртышы бузулган башка жерлер, ошондой эле айыл, токой, суу чарбалар, рекреация жана башка максаттарына пайдалануучу ошол бузулган жерлерге чектеш </w:t>
      </w:r>
      <w:r>
        <w:rPr>
          <w:rFonts w:ascii="Times New Roman" w:hAnsi="Times New Roman" w:cs="Times New Roman"/>
          <w:sz w:val="28"/>
          <w:szCs w:val="28"/>
          <w:lang w:val="ky-KG"/>
        </w:rPr>
        <w:t>түздөн-түз ээлеген аймактар.</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Рекультивациялануучу жерлердин укуктук режимин сактабоого байланышкан көйгөйлөргө төмөнкүлөр кирет:</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sz w:val="28"/>
          <w:szCs w:val="28"/>
          <w:lang w:val="ky-KG"/>
        </w:rPr>
        <w:t>- Рекультивациялануучу аймактарынын чек араларын аныктоо көйгөйлөрү;</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Рекультивациялануучу аймагына укуктук режимди бузууга алып келген санкцияланган объекттерди, автоунааларды жана башка жайларды жайгаштыруу;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Рекультивациялануучу жерлерин укуктук режимиин бузуу менен айыл, токой, балык, аң улоо чарбаларынын, энергиянын кайра жаралуу жана башка объекттеринин курулушу. </w:t>
      </w:r>
    </w:p>
    <w:p w:rsidR="008C3CB0" w:rsidRDefault="008C3CB0" w:rsidP="008C3C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Жер мамилелеринин негизги принциби бузулган учурда (жерди өз максатына ылайык пайдалануу), адам өмүрүнө коркунуч туулат, атап айтканда, жугуштуу жана башка оорулардын жайылышы (хвостохранилищелер, курулуш таштандылары, таштанды төгүүчү жайлар ж.б.).</w:t>
      </w:r>
    </w:p>
    <w:p w:rsidR="008C3CB0" w:rsidRDefault="008C3CB0" w:rsidP="008C3CB0">
      <w:pPr>
        <w:pStyle w:val="a3"/>
        <w:ind w:firstLine="708"/>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Бул мамлекеттик органдардын, чарба жүргүзүүчү субъекттердин жана жергиликтүү калктын ортосунда чыр-чатактын келип чыгышына шарт түзөт.</w:t>
      </w:r>
    </w:p>
    <w:p w:rsidR="008C3CB0" w:rsidRDefault="008C3CB0" w:rsidP="008C3CB0">
      <w:pPr>
        <w:shd w:val="clear" w:color="auto" w:fill="FFFFFF"/>
        <w:spacing w:after="120"/>
        <w:ind w:firstLine="397"/>
        <w:jc w:val="both"/>
        <w:rPr>
          <w:rFonts w:ascii="Times New Roman" w:eastAsia="Times New Roman" w:hAnsi="Times New Roman" w:cs="Times New Roman"/>
          <w:i/>
          <w:color w:val="2B2B2B"/>
          <w:sz w:val="28"/>
          <w:szCs w:val="28"/>
          <w:lang w:val="ky-KG" w:eastAsia="ru-RU"/>
        </w:rPr>
      </w:pPr>
      <w:r>
        <w:rPr>
          <w:rFonts w:ascii="Times New Roman" w:eastAsia="Times New Roman" w:hAnsi="Times New Roman" w:cs="Times New Roman"/>
          <w:i/>
          <w:color w:val="2B2B2B"/>
          <w:sz w:val="28"/>
          <w:szCs w:val="28"/>
          <w:lang w:val="ky-KG" w:eastAsia="ru-RU"/>
        </w:rPr>
        <w:t>3-көйгөй. Калыбына келтирилген жерлердин сапатын көзөмөлдөгөн, ошондой эле жерлерди рекультивациялоо же консервациялоо боюнча долбоорлорду иштеп чыгуучу мамлекеттик орган жоктугу.</w:t>
      </w:r>
    </w:p>
    <w:p w:rsidR="008C3CB0" w:rsidRDefault="008C3CB0" w:rsidP="008C3CB0">
      <w:pPr>
        <w:shd w:val="clear" w:color="auto" w:fill="FFFFFF"/>
        <w:ind w:firstLine="39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Пайдалануу процессинде деградацияланган бузулган жерлерди жакшыртуу жана калыбына келтирүүнү камсыз кылуу максатында бузулган жерлерди калыбына келтирүү үчүн пайдалануунун режимин жана шарттарын орнотууга </w:t>
      </w:r>
      <w:r>
        <w:rPr>
          <w:rFonts w:ascii="Times New Roman" w:eastAsia="Times New Roman" w:hAnsi="Times New Roman" w:cs="Times New Roman"/>
          <w:color w:val="2B2B2B"/>
          <w:sz w:val="28"/>
          <w:szCs w:val="28"/>
          <w:lang w:val="ky-KG" w:eastAsia="ru-RU"/>
        </w:rPr>
        <w:t>Кыргыз Республикасында</w:t>
      </w:r>
      <w:r>
        <w:rPr>
          <w:rFonts w:ascii="Times New Roman" w:hAnsi="Times New Roman" w:cs="Times New Roman"/>
          <w:sz w:val="28"/>
          <w:szCs w:val="28"/>
          <w:lang w:val="ky-KG"/>
        </w:rPr>
        <w:t xml:space="preserve"> мамлекеттик кийлигишүү процессинин жоктугу.</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2020-жылдын сентябрь жана октябрь айларында Корея Эл аралык Кызматташтык Агенттиги (KOICA) Кыргыз Республикасынын Өнөр жай, энергетика жана жер казынасын пайдалануу боюнча мамлекеттик комитети менен биргеликте тоо-кен тармагында башкаруу потенциалынын алкагында билим жана тажрыйба алмашуу боюнча "Кыргызстан: тоо-кен тармагындагы рекультивация темасында - учурдагы кырдаал, көйгөйлөр жана келечектер” темасында семинар өткөрдү. Семинарда баардык кызыккан тараптар катышышты:  мамлекеттик органдар, жер казынасын пайдалануучулар жана көз карандысыз өкмөттүк эмес уюмдар, эксперттер.</w:t>
      </w:r>
    </w:p>
    <w:p w:rsidR="008C3CB0" w:rsidRDefault="008C3CB0" w:rsidP="008C3CB0">
      <w:pPr>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Бул аянтча көйгөйлөрдү конструктивдүү талкуулоо учурунда катышуучулар калыбына келтирилген жерлердин сапатын бир дагы мамлекеттик орган көзөмөлдөп турбагандыгын белгилешти. Мамлекеттик органдардын өкүлдөрү долбоорлорду иштеп чыгууну жерлерди жайгаштыруу боюнча мамлекеттик органга өткөрүп берүү идеясын колдошту.</w:t>
      </w:r>
    </w:p>
    <w:p w:rsidR="008C3CB0" w:rsidRDefault="008C3CB0" w:rsidP="008C3CB0">
      <w:pPr>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4-көйгөй. </w:t>
      </w:r>
      <w:r>
        <w:rPr>
          <w:rFonts w:ascii="Times New Roman" w:hAnsi="Times New Roman" w:cs="Times New Roman"/>
          <w:bCs/>
          <w:i/>
          <w:sz w:val="28"/>
          <w:szCs w:val="28"/>
          <w:lang w:val="ky-KG"/>
        </w:rPr>
        <w:t>Азыркы мезгилде пайдалануудагы Кыргыз Республикасынын Өкмөтүнүн 1993-жылдын 12-июлундагы № 304 токтому менен бекитилген “Бузулган жерлерди рекультивациялоо (калыбына келтирүү) жана аларды пайдаланууга берүүнүн тартиби жөнүндө” Жобосуна өзгөртүүлөрдү жана кошумчаларды киргизүү мүмкүн эместиги.</w:t>
      </w:r>
    </w:p>
    <w:p w:rsidR="008C3CB0" w:rsidRDefault="008C3CB0" w:rsidP="008C3CB0">
      <w:pPr>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t>Кыргыз Республикасынын Өкмөтүнүн 1993-жылдын 12-июлундагы № 304 токтому менен бекитилген “Бузулган жерлерди рекультивациялоо (калыбына келтирүү) жана аларды пайдаланууга берүүнүн тартиби жөнүндө” Жобосундагы колдонулган эрежелер мезгилдеги реалдуулукка так келишпестиги, жерлерди рекультивациялоону жөнгө салуучу органдардын ыйгарым укуктарына, компетенциясына жана жоопкерчилигине жооптуу мамлекеттик органдардын орду жана ролу жөнүндө так түшүнүк бербейт.</w:t>
      </w:r>
    </w:p>
    <w:p w:rsidR="008C3CB0" w:rsidRDefault="008C3CB0" w:rsidP="008C3C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Учурдагы Жобонун кабыл алынганына 17 болуп,  2013 жана 2017-жылдары өзгөртүүлөр киргизилип жана бул өзгөртүүлөр редакторлук мүнөзгө гана ээ болгон. Айтылган өзгөртүүлөр Кыргыз Республикасынын Өкмөтүнүн  от 2017-жылдын 18-августундагы № 517 токтому менен бекитилген “Жер казынасын пайдалануу процессинде бузулган жерлерди рекультивациялоо жөнүндө ”Жобого байланыштуу келип чыккан.</w:t>
      </w:r>
    </w:p>
    <w:p w:rsidR="008C3CB0" w:rsidRDefault="008C3CB0" w:rsidP="008C3C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эрежелердин Жобонун учурдагы редакциясына техникалык жактан жеке өзгөртүүлөрдү киргизүү кыйын жана түшүнүктүүсүз болуп калаарына байланыштуу, "Кыргыз Республикасынын ченемдик укуктук актылары жөнүндө" Кыргыз Республикасынын Мыйзамынын 17-беренесин жана Кыргыз Республикасынын Өкмөтүнүн 2017-жылдын 31-майындагы № 313 токтому менен бекитилген Кыргыз Республикасынын мыйзам алдындагы актыларынын долбоорлорун иштеп чыгуу боюнча Инструкциясынын 44-пунктун жетекчиликке алып, ушул Жобону жаңы редакцияда бекитүү сунушталууда.</w:t>
      </w:r>
    </w:p>
    <w:p w:rsidR="008C3CB0" w:rsidRDefault="008C3CB0" w:rsidP="008C3CB0">
      <w:pPr>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5-көйгөй. Бузулган жерлердин рекультивациялоо жана консервациялоо долбоорлорун иштеп чыгуу.</w:t>
      </w:r>
    </w:p>
    <w:p w:rsidR="008C3CB0" w:rsidRDefault="008C3CB0" w:rsidP="008C3C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Рекультивациялоо боюнча долбоорлорду иштеп чыгуу жагын, баадык</w:t>
      </w:r>
      <w:r>
        <w:rPr>
          <w:rFonts w:ascii="Times New Roman" w:hAnsi="Times New Roman" w:cs="Times New Roman"/>
          <w:i/>
          <w:sz w:val="28"/>
          <w:szCs w:val="28"/>
          <w:lang w:val="ky-KG"/>
        </w:rPr>
        <w:t xml:space="preserve"> </w:t>
      </w:r>
      <w:r>
        <w:rPr>
          <w:rFonts w:ascii="Times New Roman" w:hAnsi="Times New Roman" w:cs="Times New Roman"/>
          <w:sz w:val="28"/>
          <w:szCs w:val="28"/>
          <w:lang w:val="ky-KG"/>
        </w:rPr>
        <w:t>зарыл маалымат базасы бар, анын ичинде мурунку жылдардагы изилдөөлөр, тиешелүү адистер, топурак жана геоботаникалык лабораториялар, картографиялык материалдары бар мамлекеттик органга өткөрүп берүүсү азыркы мезгилде зарыл болуп турат.</w:t>
      </w:r>
    </w:p>
    <w:p w:rsidR="008C3CB0" w:rsidRDefault="008C3CB0" w:rsidP="008C3C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Долбоордо өндүрүш аянты менен катар, рекультивациянын субъекттери өндүрүштү жеткиликтүү кылуу үчүн пайдаланган чектеш аймактарга көңүл буруу керек (территорияга кирүү, унаа токтотуучу жайлар, жүктөрдү ташуу, чектеш жер пайдаланычуулардын кызыкчылыктары ж.б.).</w:t>
      </w:r>
    </w:p>
    <w:p w:rsidR="008C3CB0" w:rsidRDefault="008C3CB0" w:rsidP="008C3CB0">
      <w:pPr>
        <w:ind w:firstLine="709"/>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Ошондой эле, айыл чарба аймактарында кыртыштын, суунун жана абаанын начарлашына байланыштуу өзгөчө кырдаалдардын алдын алууга мүмкүндүк берүүчү экономикалык жана өнөр жай иш-аракеттеринин кооптуу жана зыяндуу факторлорун (чыккан газдар, руда чаңы ж.б.) өз убагында аныктоо үчүн ченемдерди иштеп чыгуу зарыл.</w:t>
      </w:r>
    </w:p>
    <w:p w:rsidR="008C3CB0" w:rsidRDefault="008C3CB0" w:rsidP="008C3CB0">
      <w:pPr>
        <w:ind w:firstLine="709"/>
        <w:jc w:val="both"/>
        <w:rPr>
          <w:rFonts w:ascii="Times New Roman" w:hAnsi="Times New Roman" w:cs="Times New Roman"/>
          <w:bCs/>
          <w:sz w:val="28"/>
          <w:szCs w:val="28"/>
          <w:lang w:val="ky-KG"/>
        </w:rPr>
      </w:pPr>
    </w:p>
    <w:p w:rsidR="008C3CB0" w:rsidRDefault="008C3CB0" w:rsidP="008C3CB0">
      <w:pPr>
        <w:pStyle w:val="a3"/>
        <w:ind w:firstLine="709"/>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Көйгөй дарагы </w:t>
      </w:r>
    </w:p>
    <w:p w:rsidR="008C3CB0" w:rsidRDefault="008C3CB0" w:rsidP="008C3CB0">
      <w:pPr>
        <w:pStyle w:val="a3"/>
        <w:ind w:firstLine="709"/>
        <w:jc w:val="right"/>
        <w:rPr>
          <w:rFonts w:ascii="Times New Roman" w:hAnsi="Times New Roman" w:cs="Times New Roman"/>
          <w:sz w:val="28"/>
          <w:szCs w:val="28"/>
          <w:lang w:val="ky-KG"/>
        </w:rPr>
      </w:pPr>
    </w:p>
    <w:p w:rsidR="008C3CB0" w:rsidRDefault="008C3CB0" w:rsidP="008C3CB0">
      <w:pPr>
        <w:pStyle w:val="a3"/>
        <w:ind w:left="3540" w:hanging="3540"/>
        <w:rPr>
          <w:rFonts w:ascii="Times New Roman" w:hAnsi="Times New Roman" w:cs="Times New Roman"/>
          <w:bCs/>
          <w:sz w:val="24"/>
          <w:szCs w:val="24"/>
          <w:lang w:val="ky-KG"/>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2664460</wp:posOffset>
                </wp:positionH>
                <wp:positionV relativeFrom="paragraph">
                  <wp:posOffset>72390</wp:posOffset>
                </wp:positionV>
                <wp:extent cx="0" cy="1419860"/>
                <wp:effectExtent l="0" t="0" r="19050" b="2794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0" cy="1419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8pt,5.7pt" to="209.8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" strokecolor="#4579b8 [3044]"/>
            </w:pict>
          </mc:Fallback>
        </mc:AlternateContent>
      </w:r>
      <w:r>
        <w:rPr>
          <w:rFonts w:ascii="Times New Roman" w:hAnsi="Times New Roman" w:cs="Times New Roman"/>
          <w:bCs/>
          <w:sz w:val="24"/>
          <w:szCs w:val="24"/>
          <w:lang w:val="ky-KG"/>
        </w:rPr>
        <w:t>Пайдаланууга мүмкүн эмес жерлер</w:t>
      </w:r>
    </w:p>
    <w:p w:rsidR="008C3CB0" w:rsidRDefault="008C3CB0" w:rsidP="008C3CB0">
      <w:pPr>
        <w:pStyle w:val="a3"/>
        <w:ind w:left="4248" w:hanging="3539"/>
        <w:jc w:val="both"/>
        <w:rPr>
          <w:rFonts w:ascii="Times New Roman" w:hAnsi="Times New Roman" w:cs="Times New Roman"/>
          <w:sz w:val="24"/>
          <w:szCs w:val="24"/>
          <w:lang w:val="ky-KG"/>
        </w:rPr>
      </w:pPr>
      <w:r>
        <w:rPr>
          <w:rFonts w:ascii="Times New Roman" w:hAnsi="Times New Roman" w:cs="Times New Roman"/>
          <w:sz w:val="24"/>
          <w:szCs w:val="24"/>
          <w:lang w:val="ky-KG"/>
        </w:rPr>
        <w:t>жана ага чектеш жерлер</w:t>
      </w:r>
      <w:r>
        <w:rPr>
          <w:rFonts w:ascii="Times New Roman" w:hAnsi="Times New Roman" w:cs="Times New Roman"/>
          <w:sz w:val="24"/>
          <w:szCs w:val="24"/>
          <w:lang w:val="ky-KG"/>
        </w:rPr>
        <w:tab/>
      </w:r>
      <w:r>
        <w:rPr>
          <w:rFonts w:ascii="Times New Roman" w:hAnsi="Times New Roman" w:cs="Times New Roman"/>
          <w:sz w:val="24"/>
          <w:szCs w:val="24"/>
          <w:lang w:val="ky-KG"/>
        </w:rPr>
        <w:tab/>
        <w:t xml:space="preserve">Рекультивациялоого жаткан </w:t>
      </w:r>
    </w:p>
    <w:p w:rsidR="008C3CB0" w:rsidRDefault="008C3CB0" w:rsidP="008C3CB0">
      <w:pPr>
        <w:pStyle w:val="a3"/>
        <w:ind w:left="4248" w:firstLine="708"/>
        <w:jc w:val="both"/>
        <w:rPr>
          <w:rFonts w:ascii="Times New Roman" w:hAnsi="Times New Roman" w:cs="Times New Roman"/>
          <w:sz w:val="24"/>
          <w:szCs w:val="24"/>
          <w:lang w:val="ky-KG"/>
        </w:rPr>
      </w:pPr>
      <w:r>
        <w:rPr>
          <w:rFonts w:ascii="Times New Roman" w:hAnsi="Times New Roman" w:cs="Times New Roman"/>
          <w:sz w:val="24"/>
          <w:szCs w:val="24"/>
          <w:lang w:val="ky-KG"/>
        </w:rPr>
        <w:t>жерлерди пайдалануу режимин бузуулусу</w:t>
      </w:r>
    </w:p>
    <w:p w:rsidR="008C3CB0" w:rsidRDefault="008C3CB0" w:rsidP="008C3CB0">
      <w:pPr>
        <w:pStyle w:val="a3"/>
        <w:ind w:left="3540" w:hanging="3540"/>
        <w:rPr>
          <w:rFonts w:ascii="Times New Roman" w:hAnsi="Times New Roman" w:cs="Times New Roman"/>
          <w:sz w:val="24"/>
          <w:szCs w:val="24"/>
          <w:lang w:val="ky-KG"/>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2663190</wp:posOffset>
                </wp:positionH>
                <wp:positionV relativeFrom="paragraph">
                  <wp:posOffset>141605</wp:posOffset>
                </wp:positionV>
                <wp:extent cx="600075" cy="348615"/>
                <wp:effectExtent l="0" t="0" r="28575" b="32385"/>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600075" cy="3486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1.15pt" to="256.95pt,3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" strokecolor="#4579b8 [3044]"/>
            </w:pict>
          </mc:Fallback>
        </mc:AlternateContent>
      </w: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1635760</wp:posOffset>
                </wp:positionH>
                <wp:positionV relativeFrom="paragraph">
                  <wp:posOffset>87630</wp:posOffset>
                </wp:positionV>
                <wp:extent cx="1027430" cy="552450"/>
                <wp:effectExtent l="0" t="0" r="20320"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1027430"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8pt,6.9pt" to="209.7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" strokecolor="#4579b8 [3044]"/>
            </w:pict>
          </mc:Fallback>
        </mc:AlternateContent>
      </w:r>
    </w:p>
    <w:p w:rsidR="008C3CB0" w:rsidRDefault="008C3CB0" w:rsidP="008C3CB0">
      <w:pPr>
        <w:pStyle w:val="a3"/>
        <w:ind w:firstLine="709"/>
        <w:jc w:val="right"/>
        <w:rPr>
          <w:rFonts w:ascii="Times New Roman" w:hAnsi="Times New Roman" w:cs="Times New Roman"/>
          <w:sz w:val="24"/>
          <w:szCs w:val="24"/>
          <w:lang w:val="ky-KG"/>
        </w:rPr>
      </w:pPr>
    </w:p>
    <w:p w:rsidR="008C3CB0" w:rsidRDefault="008C3CB0" w:rsidP="008C3CB0">
      <w:pPr>
        <w:pStyle w:val="a3"/>
        <w:tabs>
          <w:tab w:val="left" w:pos="4335"/>
        </w:tabs>
        <w:ind w:firstLine="709"/>
        <w:rPr>
          <w:rFonts w:ascii="Times New Roman" w:eastAsia="Times New Roman" w:hAnsi="Times New Roman" w:cs="Times New Roman"/>
          <w:color w:val="2B2B2B"/>
          <w:sz w:val="24"/>
          <w:szCs w:val="24"/>
          <w:lang w:val="ky-KG" w:eastAsia="ru-RU"/>
        </w:rPr>
      </w:pPr>
      <w:r>
        <w:rPr>
          <w:rFonts w:ascii="Times New Roman" w:hAnsi="Times New Roman" w:cs="Times New Roman"/>
          <w:sz w:val="24"/>
          <w:szCs w:val="24"/>
          <w:lang w:val="ky-KG"/>
        </w:rPr>
        <w:tab/>
      </w:r>
      <w:r>
        <w:rPr>
          <w:rFonts w:ascii="Times New Roman" w:hAnsi="Times New Roman" w:cs="Times New Roman"/>
          <w:sz w:val="24"/>
          <w:szCs w:val="24"/>
          <w:lang w:val="ky-KG"/>
        </w:rPr>
        <w:tab/>
      </w:r>
      <w:r>
        <w:rPr>
          <w:rFonts w:ascii="Times New Roman" w:eastAsia="Times New Roman" w:hAnsi="Times New Roman" w:cs="Times New Roman"/>
          <w:color w:val="2B2B2B"/>
          <w:sz w:val="24"/>
          <w:szCs w:val="24"/>
          <w:lang w:val="ky-KG" w:eastAsia="ru-RU"/>
        </w:rPr>
        <w:t>Калыбына келтирилген жерлердин</w:t>
      </w:r>
    </w:p>
    <w:p w:rsidR="008C3CB0" w:rsidRDefault="008C3CB0" w:rsidP="008C3CB0">
      <w:pPr>
        <w:pStyle w:val="a3"/>
        <w:ind w:firstLine="4962"/>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 xml:space="preserve">сапатын көзөмөлдөгөн, ошондой эле </w:t>
      </w:r>
    </w:p>
    <w:p w:rsidR="008C3CB0" w:rsidRDefault="008C3CB0" w:rsidP="008C3CB0">
      <w:pPr>
        <w:pStyle w:val="a3"/>
        <w:ind w:firstLine="4962"/>
        <w:jc w:val="both"/>
        <w:rPr>
          <w:rFonts w:ascii="Times New Roman" w:eastAsia="Times New Roman" w:hAnsi="Times New Roman" w:cs="Times New Roman"/>
          <w:color w:val="2B2B2B"/>
          <w:sz w:val="24"/>
          <w:szCs w:val="24"/>
          <w:lang w:val="ky-KG" w:eastAsia="ru-RU"/>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2667000</wp:posOffset>
                </wp:positionH>
                <wp:positionV relativeFrom="paragraph">
                  <wp:posOffset>84455</wp:posOffset>
                </wp:positionV>
                <wp:extent cx="0" cy="1419860"/>
                <wp:effectExtent l="0" t="0" r="19050" b="2794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0" cy="1419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0pt,6.65pt" to="210pt,1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" strokecolor="#4579b8 [3044]"/>
            </w:pict>
          </mc:Fallback>
        </mc:AlternateContent>
      </w:r>
      <w:r>
        <w:rPr>
          <w:rFonts w:ascii="Times New Roman" w:eastAsia="Times New Roman" w:hAnsi="Times New Roman" w:cs="Times New Roman"/>
          <w:color w:val="2B2B2B"/>
          <w:sz w:val="24"/>
          <w:szCs w:val="24"/>
          <w:lang w:val="ky-KG" w:eastAsia="ru-RU"/>
        </w:rPr>
        <w:t>жерлерди рекультивациялоо же</w:t>
      </w:r>
    </w:p>
    <w:p w:rsidR="008C3CB0" w:rsidRDefault="008C3CB0" w:rsidP="008C3CB0">
      <w:pPr>
        <w:pStyle w:val="a3"/>
        <w:ind w:firstLine="4962"/>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 xml:space="preserve">консервациялоо боюнча долбоорлорду </w:t>
      </w:r>
    </w:p>
    <w:p w:rsidR="008C3CB0" w:rsidRDefault="008C3CB0" w:rsidP="008C3CB0">
      <w:pPr>
        <w:pStyle w:val="a3"/>
        <w:ind w:firstLine="4962"/>
        <w:jc w:val="both"/>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иштеп чыгуучу мамлекеттик органдын</w:t>
      </w:r>
    </w:p>
    <w:p w:rsidR="008C3CB0" w:rsidRDefault="008C3CB0" w:rsidP="008C3CB0">
      <w:pPr>
        <w:pStyle w:val="a3"/>
        <w:ind w:firstLine="4962"/>
        <w:jc w:val="both"/>
        <w:rPr>
          <w:rFonts w:ascii="Times New Roman" w:hAnsi="Times New Roman" w:cs="Times New Roman"/>
          <w:bCs/>
          <w:sz w:val="24"/>
          <w:szCs w:val="24"/>
          <w:lang w:val="ky-KG"/>
        </w:rPr>
      </w:pPr>
      <w:r>
        <w:rPr>
          <w:rFonts w:ascii="Times New Roman" w:eastAsia="Times New Roman" w:hAnsi="Times New Roman" w:cs="Times New Roman"/>
          <w:color w:val="2B2B2B"/>
          <w:sz w:val="24"/>
          <w:szCs w:val="24"/>
          <w:lang w:val="ky-KG" w:eastAsia="ru-RU"/>
        </w:rPr>
        <w:t xml:space="preserve">жоктугу. </w:t>
      </w:r>
      <w:r>
        <w:rPr>
          <w:rFonts w:ascii="Times New Roman" w:hAnsi="Times New Roman" w:cs="Times New Roman"/>
          <w:bCs/>
          <w:sz w:val="24"/>
          <w:szCs w:val="24"/>
          <w:lang w:val="ky-KG"/>
        </w:rPr>
        <w:t>Бузулган жерлердин</w:t>
      </w:r>
    </w:p>
    <w:p w:rsidR="008C3CB0" w:rsidRDefault="008C3CB0" w:rsidP="008C3CB0">
      <w:pPr>
        <w:pStyle w:val="a3"/>
        <w:ind w:firstLine="4962"/>
        <w:jc w:val="both"/>
        <w:rPr>
          <w:rFonts w:ascii="Times New Roman" w:hAnsi="Times New Roman" w:cs="Times New Roman"/>
          <w:bCs/>
          <w:sz w:val="24"/>
          <w:szCs w:val="24"/>
          <w:lang w:val="ky-KG"/>
        </w:rPr>
      </w:pPr>
      <w:r>
        <w:rPr>
          <w:rFonts w:ascii="Times New Roman" w:hAnsi="Times New Roman" w:cs="Times New Roman"/>
          <w:bCs/>
          <w:sz w:val="24"/>
          <w:szCs w:val="24"/>
          <w:lang w:val="ky-KG"/>
        </w:rPr>
        <w:t>консервациялоосун камсыз кылган жана</w:t>
      </w:r>
    </w:p>
    <w:p w:rsidR="008C3CB0" w:rsidRDefault="008C3CB0" w:rsidP="008C3CB0">
      <w:pPr>
        <w:pStyle w:val="a3"/>
        <w:ind w:firstLine="4962"/>
        <w:jc w:val="both"/>
        <w:rPr>
          <w:rFonts w:ascii="Times New Roman" w:hAnsi="Times New Roman" w:cs="Times New Roman"/>
          <w:noProof/>
          <w:sz w:val="24"/>
          <w:szCs w:val="24"/>
          <w:lang w:val="ky-KG" w:eastAsia="ru-RU"/>
        </w:rPr>
      </w:pPr>
      <w:r>
        <w:rPr>
          <w:rFonts w:ascii="Times New Roman" w:hAnsi="Times New Roman" w:cs="Times New Roman"/>
          <w:bCs/>
          <w:sz w:val="24"/>
          <w:szCs w:val="24"/>
          <w:lang w:val="ky-KG"/>
        </w:rPr>
        <w:t>жөнгө салуучу ченемдердин жоктугу</w:t>
      </w:r>
      <w:r>
        <w:rPr>
          <w:rFonts w:ascii="Times New Roman" w:hAnsi="Times New Roman" w:cs="Times New Roman"/>
          <w:noProof/>
          <w:sz w:val="24"/>
          <w:szCs w:val="24"/>
          <w:lang w:val="ky-KG" w:eastAsia="ru-RU"/>
        </w:rPr>
        <w:t xml:space="preserve"> </w:t>
      </w:r>
    </w:p>
    <w:p w:rsidR="008C3CB0" w:rsidRDefault="008C3CB0" w:rsidP="008C3CB0">
      <w:pPr>
        <w:pStyle w:val="a3"/>
        <w:jc w:val="both"/>
        <w:rPr>
          <w:rFonts w:ascii="Times New Roman" w:hAnsi="Times New Roman" w:cs="Times New Roman"/>
          <w:sz w:val="24"/>
          <w:szCs w:val="24"/>
          <w:lang w:val="ky-KG"/>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2661920</wp:posOffset>
                </wp:positionH>
                <wp:positionV relativeFrom="paragraph">
                  <wp:posOffset>84455</wp:posOffset>
                </wp:positionV>
                <wp:extent cx="933450" cy="434340"/>
                <wp:effectExtent l="0" t="0" r="19050" b="2286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933450" cy="4343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6pt,6.65pt" to="283.1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" strokecolor="#4579b8 [3044]"/>
            </w:pict>
          </mc:Fallback>
        </mc:AlternateContent>
      </w:r>
    </w:p>
    <w:p w:rsidR="008C3CB0" w:rsidRDefault="008C3CB0" w:rsidP="008C3CB0">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Бузулган жерлердин рекультивациялоо</w:t>
      </w:r>
    </w:p>
    <w:p w:rsidR="008C3CB0" w:rsidRDefault="008C3CB0" w:rsidP="008C3CB0">
      <w:pPr>
        <w:pStyle w:val="a3"/>
        <w:jc w:val="both"/>
        <w:rPr>
          <w:rFonts w:ascii="Times New Roman" w:hAnsi="Times New Roman" w:cs="Times New Roman"/>
          <w:sz w:val="24"/>
          <w:szCs w:val="24"/>
          <w:lang w:val="ky-KG"/>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2663190</wp:posOffset>
                </wp:positionH>
                <wp:positionV relativeFrom="paragraph">
                  <wp:posOffset>109220</wp:posOffset>
                </wp:positionV>
                <wp:extent cx="0" cy="1038225"/>
                <wp:effectExtent l="0" t="0" r="19050" b="952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10382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8.6pt" to="209.7pt,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" strokecolor="#4579b8 [3044]"/>
            </w:pict>
          </mc:Fallback>
        </mc:AlternateContent>
      </w:r>
      <w:r>
        <w:rPr>
          <w:rFonts w:ascii="Times New Roman" w:hAnsi="Times New Roman" w:cs="Times New Roman"/>
          <w:sz w:val="24"/>
          <w:szCs w:val="24"/>
          <w:lang w:val="ky-KG"/>
        </w:rPr>
        <w:t xml:space="preserve"> жана консервациялоо долбоорлорун </w:t>
      </w:r>
    </w:p>
    <w:p w:rsidR="008C3CB0" w:rsidRDefault="008C3CB0" w:rsidP="008C3CB0">
      <w:pPr>
        <w:pStyle w:val="a3"/>
        <w:jc w:val="both"/>
        <w:rPr>
          <w:rFonts w:ascii="Times New Roman" w:hAnsi="Times New Roman" w:cs="Times New Roman"/>
          <w:sz w:val="24"/>
          <w:szCs w:val="24"/>
          <w:lang w:val="ky-KG"/>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1376045</wp:posOffset>
                </wp:positionH>
                <wp:positionV relativeFrom="paragraph">
                  <wp:posOffset>181610</wp:posOffset>
                </wp:positionV>
                <wp:extent cx="1285875" cy="466725"/>
                <wp:effectExtent l="0" t="0" r="28575" b="28575"/>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1285875" cy="4667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35pt,14.3pt" to="209.6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" strokecolor="#4579b8 [3044]"/>
            </w:pict>
          </mc:Fallback>
        </mc:AlternateContent>
      </w:r>
      <w:r>
        <w:rPr>
          <w:rFonts w:ascii="Times New Roman" w:hAnsi="Times New Roman" w:cs="Times New Roman"/>
          <w:sz w:val="24"/>
          <w:szCs w:val="24"/>
          <w:lang w:val="ky-KG"/>
        </w:rPr>
        <w:t>иштеп чыгуу</w:t>
      </w:r>
      <w:r>
        <w:rPr>
          <w:rFonts w:ascii="Times New Roman" w:hAnsi="Times New Roman" w:cs="Times New Roman"/>
          <w:noProof/>
          <w:sz w:val="24"/>
          <w:szCs w:val="24"/>
          <w:lang w:val="ky-KG" w:eastAsia="ru-RU"/>
        </w:rPr>
        <w:t xml:space="preserve"> </w:t>
      </w: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1955165</wp:posOffset>
                </wp:positionH>
                <wp:positionV relativeFrom="paragraph">
                  <wp:posOffset>47625</wp:posOffset>
                </wp:positionV>
                <wp:extent cx="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95pt,3.75pt" to="153.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" strokecolor="#4579b8 [3044]"/>
            </w:pict>
          </mc:Fallback>
        </mc:AlternateContent>
      </w:r>
    </w:p>
    <w:p w:rsidR="008C3CB0" w:rsidRDefault="008C3CB0" w:rsidP="008C3CB0">
      <w:pPr>
        <w:pStyle w:val="a3"/>
        <w:jc w:val="both"/>
        <w:rPr>
          <w:rFonts w:ascii="Times New Roman" w:hAnsi="Times New Roman" w:cs="Times New Roman"/>
          <w:sz w:val="24"/>
          <w:szCs w:val="24"/>
          <w:lang w:val="ky-KG"/>
        </w:rPr>
      </w:pPr>
    </w:p>
    <w:p w:rsidR="008C3CB0" w:rsidRDefault="008C3CB0" w:rsidP="008C3CB0">
      <w:pPr>
        <w:pStyle w:val="a3"/>
        <w:jc w:val="both"/>
        <w:rPr>
          <w:rFonts w:ascii="Times New Roman" w:hAnsi="Times New Roman" w:cs="Times New Roman"/>
          <w:sz w:val="24"/>
          <w:szCs w:val="24"/>
          <w:lang w:val="ky-KG"/>
        </w:rPr>
      </w:pPr>
    </w:p>
    <w:p w:rsidR="008C3CB0" w:rsidRDefault="008C3CB0" w:rsidP="008C3CB0">
      <w:pPr>
        <w:pStyle w:val="a3"/>
        <w:jc w:val="both"/>
        <w:rPr>
          <w:rFonts w:ascii="Times New Roman" w:hAnsi="Times New Roman" w:cs="Times New Roman"/>
          <w:sz w:val="24"/>
          <w:szCs w:val="24"/>
          <w:lang w:val="ky-KG"/>
        </w:rPr>
      </w:pPr>
    </w:p>
    <w:p w:rsidR="008C3CB0" w:rsidRDefault="008C3CB0" w:rsidP="008C3CB0">
      <w:pPr>
        <w:pStyle w:val="a3"/>
        <w:jc w:val="both"/>
        <w:rPr>
          <w:rFonts w:ascii="Times New Roman" w:hAnsi="Times New Roman" w:cs="Times New Roman"/>
          <w:sz w:val="24"/>
          <w:szCs w:val="24"/>
          <w:lang w:val="ky-KG"/>
        </w:rPr>
      </w:pPr>
    </w:p>
    <w:p w:rsidR="008C3CB0" w:rsidRDefault="008C3CB0" w:rsidP="008C3CB0">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w:t>
      </w:r>
    </w:p>
    <w:p w:rsidR="008C3CB0" w:rsidRDefault="008C3CB0" w:rsidP="008C3CB0">
      <w:pPr>
        <w:pStyle w:val="a3"/>
        <w:ind w:firstLine="709"/>
        <w:jc w:val="both"/>
        <w:rPr>
          <w:rFonts w:ascii="Times New Roman" w:hAnsi="Times New Roman" w:cs="Times New Roman"/>
          <w:i/>
          <w:sz w:val="28"/>
          <w:szCs w:val="28"/>
          <w:lang w:val="ky-KG"/>
        </w:rPr>
      </w:pPr>
      <w:r>
        <w:rPr>
          <w:rFonts w:ascii="Times New Roman" w:hAnsi="Times New Roman" w:cs="Times New Roman"/>
          <w:b/>
          <w:i/>
          <w:sz w:val="28"/>
          <w:szCs w:val="28"/>
          <w:lang w:val="ky-KG"/>
        </w:rPr>
        <w:t>2</w:t>
      </w:r>
      <w:r>
        <w:rPr>
          <w:rFonts w:ascii="Times New Roman" w:hAnsi="Times New Roman" w:cs="Times New Roman"/>
          <w:i/>
          <w:sz w:val="28"/>
          <w:szCs w:val="28"/>
          <w:lang w:val="ky-KG"/>
        </w:rPr>
        <w:t xml:space="preserve">. Маселелерди чечүүгө мамлекеттик кийлигишүүсү. </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 Мамлекеттик кийлигишүүсүнүн укуктук негиздери.</w:t>
      </w:r>
    </w:p>
    <w:p w:rsidR="008C3CB0" w:rsidRDefault="008C3CB0" w:rsidP="008C3C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Рекультивациялоого тийиш болгон жерди башкаруу чөйрөсүндөгү көйгөйлөрдү чечүүгө мамлекеттин кийлигишүүсүнүн укуктук негизи болуп Кыргыз Республикасынын Өкмөтүнүн “Кыртышы бузулган жерлерди рекультивациялоо (калыбына келтирүү) жана консервациялоо” токтомунун долбоорун кабыл алуусу болуп саналат.</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2.2. Мамлекеттик кийлигишүүсүнүн экономикалык негиздери.</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Мелиорацияланган жерлерди башкарууда мамлекеттин кийлигишүүсүнүн экономикалык негизи бул жерлерди сапаттуу жана максаттуу пайдалануу, ошондой эле максаттуу салык салуу максатында мамлекеттик орган тарабынан консервациялоо жана консервациялоо долбоорлорун түзүү болуп саналат.</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2.3. Мамлекеттик кийлигишүүсүнүн билим берүүчү негиздери</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Окутуу жана консультациялар аркылуу ишкердик субъекттеринин мүчөлөрүнүн билимин жогорулатуу боюнча иш-чараларды уюштуруу мамлекеттин кийлигишүүсүнүн билим берүү негизин түзөт.</w:t>
      </w:r>
    </w:p>
    <w:p w:rsidR="008C3CB0" w:rsidRDefault="008C3CB0" w:rsidP="008C3CB0">
      <w:pPr>
        <w:pStyle w:val="a3"/>
        <w:ind w:firstLine="708"/>
        <w:jc w:val="both"/>
        <w:rPr>
          <w:rFonts w:ascii="Times New Roman" w:hAnsi="Times New Roman" w:cs="Times New Roman"/>
          <w:i/>
          <w:sz w:val="28"/>
          <w:szCs w:val="28"/>
          <w:lang w:val="ky-KG"/>
        </w:rPr>
      </w:pPr>
      <w:r>
        <w:rPr>
          <w:rFonts w:ascii="Times New Roman" w:hAnsi="Times New Roman" w:cs="Times New Roman"/>
          <w:b/>
          <w:i/>
          <w:sz w:val="28"/>
          <w:szCs w:val="28"/>
          <w:lang w:val="ky-KG"/>
        </w:rPr>
        <w:t>3</w:t>
      </w:r>
      <w:r>
        <w:rPr>
          <w:rFonts w:ascii="Times New Roman" w:hAnsi="Times New Roman" w:cs="Times New Roman"/>
          <w:i/>
          <w:sz w:val="28"/>
          <w:szCs w:val="28"/>
          <w:lang w:val="ky-KG"/>
        </w:rPr>
        <w:t xml:space="preserve">. Көйгөйлөрдүн масштабы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3.1. Экономикалык алкакта көйгөйлөрдүн масштабы. </w:t>
      </w:r>
    </w:p>
    <w:p w:rsidR="008C3CB0" w:rsidRDefault="008C3CB0" w:rsidP="008C3CB0">
      <w:pPr>
        <w:pStyle w:val="a3"/>
        <w:ind w:firstLine="708"/>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Кыргыз Республикасынын өнөр жай сектору мамлекеттин экономикасынын негиздеринин бири болуп саналат жана алар тарабынан иштетилген ресурстар калкты керектүү өндүрүш продуктулары менен камсыз кылат. Жеке жана юридикалык жактарга жер берүү жана аларды максаттуу пайдалануу Кыргыз Республикасынын экономикасынын өнөр жай тармагын өнүктүрүүдө чоң экономикалык мааниге ээ.</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Өнөр жай комплексинин натыйжалуулугу, демек, коомдогу экономикалык, социалдык, саясий кырдаалдын туруктуулугу жер ресурстарынын абалынан көз каранды. Жер ресурстарын пайдалануунун учурдагы абалы өлкөнүн социалдык-экономикалык жыргалчылыгын өнүктүрүүдө чоң мааниге ээ.</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Бирок, алар иштеп жаткан ресурстар мамлекеттик органдар тарабынан комплекстүү чечилиши керек экологиялык жана жаратылышты коргоо өз максатында пайдалануу көйгөйлөрдү жаратат.</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3.2. Койгөйлөрдүн масштабы аймактык өлчөмдө</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Бузулган жерлер жөнүндө маалымат иш-аракеттердин чыныгы абалын толук чагылдырбайт, аймактык маанидеги көйгөйлөр бар:</w:t>
      </w:r>
    </w:p>
    <w:p w:rsidR="008C3CB0" w:rsidRDefault="008C3CB0" w:rsidP="008C3CB0">
      <w:pPr>
        <w:pStyle w:val="a3"/>
        <w:numPr>
          <w:ilvl w:val="0"/>
          <w:numId w:val="1"/>
        </w:numPr>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бузулган жерлерди берүү жана пайдалануу боюнча жергиликтүү өз алдынча башкаруу органдары, аймактык мамлекеттик администрациялар жана ыйгарым укуктуу мамлекеттик органдар тарабынан жүргүзүлүп жаткан уюштуруу, экономикалык жана башка чаралардын жоктугу;</w:t>
      </w:r>
    </w:p>
    <w:p w:rsidR="008C3CB0" w:rsidRDefault="008C3CB0" w:rsidP="008C3CB0">
      <w:pPr>
        <w:pStyle w:val="a3"/>
        <w:numPr>
          <w:ilvl w:val="0"/>
          <w:numId w:val="1"/>
        </w:numPr>
        <w:ind w:left="0" w:firstLine="0"/>
        <w:jc w:val="both"/>
        <w:rPr>
          <w:rFonts w:ascii="Times New Roman" w:hAnsi="Times New Roman" w:cs="Times New Roman"/>
          <w:sz w:val="28"/>
          <w:szCs w:val="28"/>
          <w:lang w:val="ky-KG"/>
        </w:rPr>
      </w:pPr>
      <w:r>
        <w:rPr>
          <w:rFonts w:ascii="Times New Roman" w:hAnsi="Times New Roman" w:cs="Times New Roman"/>
          <w:sz w:val="28"/>
          <w:szCs w:val="28"/>
          <w:lang w:val="ky-KG"/>
        </w:rPr>
        <w:t>жергиликтүү өз алдынча башкаруу органдары, жергиликтүү мамлекеттик администрациялар жана ыйгарым укуктуу мамлекеттик органдар тарабынан жерлерди берүү жана пайдалануу боюнча бюрократиялык тоскоолдуктардын болушу.</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көрсөтүлгөн көйгөйлөр аймактык өлчөмдө чоң масштабдагы көйгөйгө алып келди.</w:t>
      </w:r>
    </w:p>
    <w:p w:rsidR="008C3CB0" w:rsidRDefault="008C3CB0" w:rsidP="008C3CB0">
      <w:pPr>
        <w:pStyle w:val="a3"/>
        <w:ind w:firstLine="708"/>
        <w:jc w:val="both"/>
        <w:rPr>
          <w:rFonts w:ascii="Times New Roman" w:hAnsi="Times New Roman" w:cs="Times New Roman"/>
          <w:i/>
          <w:sz w:val="28"/>
          <w:szCs w:val="28"/>
          <w:highlight w:val="yellow"/>
          <w:lang w:val="ky-KG"/>
        </w:rPr>
      </w:pPr>
      <w:r>
        <w:rPr>
          <w:rFonts w:ascii="Times New Roman" w:hAnsi="Times New Roman" w:cs="Times New Roman"/>
          <w:b/>
          <w:i/>
          <w:sz w:val="28"/>
          <w:szCs w:val="28"/>
          <w:lang w:val="ky-KG"/>
        </w:rPr>
        <w:t>4.</w:t>
      </w:r>
      <w:r>
        <w:rPr>
          <w:rFonts w:ascii="Times New Roman" w:hAnsi="Times New Roman" w:cs="Times New Roman"/>
          <w:i/>
          <w:sz w:val="28"/>
          <w:szCs w:val="28"/>
          <w:lang w:val="ky-KG"/>
        </w:rPr>
        <w:t xml:space="preserve"> Кызыкдар тараптардын таасирин талдоо (мамлекеттик жана жергиликтүү өз алдынча башкаруу органдары, чарба жүргүзүүчү субъекттер, жеке ишкерлер).</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Бузулган жерлерди пайдаланууда көйгөйлөрдү чечүүгө таасир эткен негизги тараптар:</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Кыргыз Республикасынын Айыл чарба, тамак-аш өнөр жайы жана мелиорация министрлиги;</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жергиликтүү мамлекеттик администрациялар;</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жергиликтүү өз алдынча башкаруу органдары;</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юридикалык жана жеке жактар.</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ab/>
        <w:t>Кыргыз Республикасынын Өнөр жай, энергетика жана жер казынасын пайдалануу боюнча мамлекеттик комитети, Кыргыз Республикасынын Өкмөтүнө караштуу Курчап турган чөйрөнү коргоо жана токой чарба жана Кыргыз Республикасынын Өкмөтүнө караштуу Жер ресурстар боюнча мамлекеттик агенттиктери ушул полбоорго өзгөчө экономикалык көйгөйлөрүнө байланыштуу болуп саналат. Булар экономикалык масштабдагы көйгөйлүү маселелерди чече алышат.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Аймактык өлчөмдөгү көйгөйлөрдү Кыргыз Республикасынын Өкмөтүнүн региондордогу ыйгарым укуктуу өкүлдөрү, жергиликтүү мамлекеттик администрациялар, жергиликтүү өз алдынча башкаруу органдары, ошондой эле юридикалык жана жеке жактар дагы ​​чечилүүшү мүмкүн.</w:t>
      </w:r>
    </w:p>
    <w:p w:rsidR="008C3CB0" w:rsidRDefault="008C3CB0" w:rsidP="008C3CB0">
      <w:pPr>
        <w:pStyle w:val="a3"/>
        <w:ind w:firstLine="708"/>
        <w:jc w:val="both"/>
        <w:rPr>
          <w:rFonts w:ascii="Times New Roman" w:hAnsi="Times New Roman" w:cs="Times New Roman"/>
          <w:i/>
          <w:sz w:val="28"/>
          <w:szCs w:val="28"/>
          <w:lang w:val="ky-KG"/>
        </w:rPr>
      </w:pPr>
      <w:r>
        <w:rPr>
          <w:rFonts w:ascii="Times New Roman" w:hAnsi="Times New Roman" w:cs="Times New Roman"/>
          <w:b/>
          <w:i/>
          <w:sz w:val="28"/>
          <w:szCs w:val="28"/>
          <w:lang w:val="ky-KG"/>
        </w:rPr>
        <w:t>5</w:t>
      </w:r>
      <w:r>
        <w:rPr>
          <w:rFonts w:ascii="Times New Roman" w:hAnsi="Times New Roman" w:cs="Times New Roman"/>
          <w:i/>
          <w:sz w:val="28"/>
          <w:szCs w:val="28"/>
          <w:lang w:val="ky-KG"/>
        </w:rPr>
        <w:t>. Ушундай көйгөйлөрдү чечүүдө эл аралык тажрыйба</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Жер мыйзамдары жерди рекультивациялоого жаткан жерлердин пайдалануусун укуктук режимин караштырат. КМШ өлкөлөрүндө бул укуктук режим советтик мезгилден бери иштеп келе жатат.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Казакстан Республикасында жерди рекультивациялоо долбоорлорун иштеп чыгуусу Казгипрозем тарабынан бузулган жерлерди ар тараптуу изилдөө менен жүзөгө ашырылат жана долбоорлордун талаптарын аткарылышын көзөмөлдөйт.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Россия Федерациясында жерди рекультивациялоо жана сактоо жаатында бир катар мыйзамдар жана жоболор бар.</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Өз кезегинде, модельдүү мыйзамдарды дагы кабыл алынганга шарт болгон жок.</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Ар кайсы өлкөлөрдө рекультивацияга дуушар болгон жерлерди берүү жана пайдалануунун өзгөчөлүктөрү экономикалык, экологиялык, социалдык жана тарыхый шарттар менен аныкталат.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Дүйнөдө мындай көйгөйлөр көйгөйлөрдү чечүүнүн бардык мүмкүн болгон варианттарын колдонуп, экономикалык жагынан күч-аракеттерди бириктирүү жолу менен чечилет.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шарттарында рекультивацияга жаткан  жерлерди пайдаланууда келип чыккан көйгөйлөрдү чечүүдө эл аралык тажрыйбаны киргизүү глобалдашуу шартында өтө зарыл, Кыргыз Республикасынын андан аркы өнүгүшү андан көз каранды.</w:t>
      </w:r>
    </w:p>
    <w:p w:rsidR="008C3CB0" w:rsidRDefault="008C3CB0" w:rsidP="008C3CB0">
      <w:pPr>
        <w:pStyle w:val="a3"/>
        <w:ind w:firstLine="708"/>
        <w:jc w:val="both"/>
        <w:rPr>
          <w:rFonts w:ascii="Times New Roman" w:hAnsi="Times New Roman" w:cs="Times New Roman"/>
          <w:i/>
          <w:sz w:val="28"/>
          <w:szCs w:val="28"/>
          <w:lang w:val="ky-KG"/>
        </w:rPr>
      </w:pPr>
      <w:r>
        <w:rPr>
          <w:rFonts w:ascii="Times New Roman" w:hAnsi="Times New Roman" w:cs="Times New Roman"/>
          <w:b/>
          <w:i/>
          <w:sz w:val="28"/>
          <w:szCs w:val="28"/>
          <w:lang w:val="ky-KG"/>
        </w:rPr>
        <w:t>6.</w:t>
      </w:r>
      <w:r>
        <w:rPr>
          <w:rFonts w:ascii="Times New Roman" w:hAnsi="Times New Roman" w:cs="Times New Roman"/>
          <w:i/>
          <w:sz w:val="28"/>
          <w:szCs w:val="28"/>
          <w:lang w:val="ky-KG"/>
        </w:rPr>
        <w:t xml:space="preserve"> Мамлекеттик жөндөө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6.1. Мамлекеттик жөндөө максаты. </w:t>
      </w:r>
    </w:p>
    <w:p w:rsidR="008C3CB0" w:rsidRDefault="008C3CB0" w:rsidP="008C3CB0">
      <w:pPr>
        <w:pStyle w:val="a3"/>
        <w:ind w:firstLine="709"/>
        <w:jc w:val="both"/>
        <w:rPr>
          <w:rFonts w:ascii="Times New Roman" w:hAnsi="Times New Roman" w:cs="Times New Roman"/>
          <w:color w:val="2B2B2B"/>
          <w:sz w:val="28"/>
          <w:szCs w:val="28"/>
          <w:lang w:val="ky-KG"/>
        </w:rPr>
      </w:pPr>
      <w:r>
        <w:rPr>
          <w:rFonts w:ascii="Times New Roman" w:hAnsi="Times New Roman" w:cs="Times New Roman"/>
          <w:sz w:val="28"/>
          <w:szCs w:val="28"/>
          <w:lang w:val="ky-KG"/>
        </w:rPr>
        <w:t>Мамлекеттик жөндөөнүн максаты бузулган жерлерди оз калыбына келтирүү, жер кыртышын жана топурактын түшүмдүүлүгүн сактап калуу</w:t>
      </w:r>
      <w:r>
        <w:rPr>
          <w:rFonts w:ascii="Times New Roman" w:hAnsi="Times New Roman" w:cs="Times New Roman"/>
          <w:color w:val="2B2B2B"/>
          <w:sz w:val="28"/>
          <w:szCs w:val="28"/>
          <w:lang w:val="ky-KG"/>
        </w:rPr>
        <w:t xml:space="preserve">.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жагымдуу шарттарды түзүү болуп эсептелет.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6.2. Мамлекеттик жөндөөнүн милдеттери.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жөндөөнүн милдеттери болуп эсептелет: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бузулган жерлерди рекультивациялоо жана консервациялоо иштерине чарба субъекттерине жана жеке ишкерлерге шарттарды түзүп берүү;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бузулган жерлерди рекультивациялоо жана консервациялоо долбоорлорун даярдоосуна жана бекитүүсүнө мамлекеттик жардам көрсөтүү;</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бузулган жерлерди рекультивациялоо жана консервациялоо боюнча эл аралык алдыңкы жана илимий жетишкендиктерди практикага киргизүү, аларды айыл чарба субъекттери арасында үгүтөө. </w:t>
      </w:r>
    </w:p>
    <w:p w:rsidR="008C3CB0" w:rsidRDefault="008C3CB0" w:rsidP="008C3CB0">
      <w:pPr>
        <w:pStyle w:val="a3"/>
        <w:ind w:firstLine="708"/>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7. Максатка жетүүнүн индикаторлору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7.1. Максатка жетүүнүн сапаттуу индикаторлору.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Максатка жетүүнүн сапаттуу индикаторолору болуп төмөнкүлөр эсептелет: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бузулган жерлерди рекультивациялоо жана консервациялоо чөйрөсүндө ченемдик-укуктук базаны жакшыртуу;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бузулган жерлерди кайра калыбына келтирүү иштерине чарба субъектилеринин жоопкерчилигин көтөрүү;</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бузулган жерлерди рекультивациялоо жана консервациялоо иштерине жергиликтүү өзүнөзү башкаруу органдарынын жана мамлекеттик администрациялардын жоопкерчилигин жогорулатуу.</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7.2. Максатка жетүүнү сандык индикаторлору.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Максатка жетүүнүн сандык индикаторолору болуп төмөнкүлөр эсептелет: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бардык бузулган жерлерди аныктоо жана аларды калыбына келтирүү боюнча чараларды көрүү;</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жер программаларында аныкталган долбоорлор. </w:t>
      </w:r>
    </w:p>
    <w:p w:rsidR="008C3CB0" w:rsidRDefault="008C3CB0" w:rsidP="008C3CB0">
      <w:pPr>
        <w:pStyle w:val="a3"/>
        <w:jc w:val="both"/>
        <w:rPr>
          <w:rFonts w:ascii="Times New Roman" w:hAnsi="Times New Roman" w:cs="Times New Roman"/>
          <w:sz w:val="28"/>
          <w:szCs w:val="28"/>
          <w:lang w:val="ky-KG"/>
        </w:rPr>
      </w:pPr>
    </w:p>
    <w:p w:rsidR="008C3CB0" w:rsidRDefault="008C3CB0" w:rsidP="008C3CB0">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II. Жөндөө варианттарын аныктоо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Жөндөөнүн 3 варианты тандалып алынды: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“бардыгын кандай болсо, ошондой калтыруу” жөндөө варианты; </w:t>
      </w:r>
    </w:p>
    <w:p w:rsidR="008C3CB0" w:rsidRDefault="008C3CB0" w:rsidP="008C3CB0">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“Кыртышы бузулган жерлерди рекультивациялоо (калыбына келтирүү) жана консервациялоо” жөнүндө Жобону бекитүү боюнча Кыргыз Республикасынын Өкмөтүнүн токтом долбоорун кабыл алуу жөндөө варианты;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Жер, Токой кодекстерине, “Жер казнасы боюнча” мыйзамына өзгөртүүлөрдү киргизүү жөнүндө” Кыргыз Республикасынын Мыйзамын иштеп чыгуу жана кабыл алуу альтернативдүү жөндөө варианты. </w:t>
      </w:r>
    </w:p>
    <w:p w:rsidR="008C3CB0" w:rsidRDefault="008C3CB0" w:rsidP="008C3CB0">
      <w:pPr>
        <w:pStyle w:val="a3"/>
        <w:ind w:firstLine="708"/>
        <w:jc w:val="both"/>
        <w:rPr>
          <w:rFonts w:ascii="Times New Roman" w:hAnsi="Times New Roman" w:cs="Times New Roman"/>
          <w:b/>
          <w:i/>
          <w:sz w:val="28"/>
          <w:szCs w:val="28"/>
          <w:lang w:val="ky-KG"/>
        </w:rPr>
      </w:pPr>
    </w:p>
    <w:p w:rsidR="008C3CB0" w:rsidRDefault="008C3CB0" w:rsidP="008C3CB0">
      <w:pPr>
        <w:pStyle w:val="a3"/>
        <w:ind w:firstLine="708"/>
        <w:jc w:val="both"/>
        <w:rPr>
          <w:rFonts w:ascii="Times New Roman" w:hAnsi="Times New Roman" w:cs="Times New Roman"/>
          <w:b/>
          <w:sz w:val="28"/>
          <w:szCs w:val="28"/>
          <w:lang w:val="ky-KG"/>
        </w:rPr>
      </w:pPr>
      <w:r>
        <w:rPr>
          <w:rFonts w:ascii="Times New Roman" w:hAnsi="Times New Roman" w:cs="Times New Roman"/>
          <w:b/>
          <w:i/>
          <w:sz w:val="28"/>
          <w:szCs w:val="28"/>
          <w:lang w:val="ky-KG"/>
        </w:rPr>
        <w:t>1. “Бардыгын кандай болсо, ошондой калтыруу” жөндөө варианты</w:t>
      </w:r>
      <w:r>
        <w:rPr>
          <w:rFonts w:ascii="Times New Roman" w:hAnsi="Times New Roman" w:cs="Times New Roman"/>
          <w:b/>
          <w:sz w:val="28"/>
          <w:szCs w:val="28"/>
          <w:lang w:val="ky-KG"/>
        </w:rPr>
        <w:t xml:space="preserve">.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"Баардыгын кандай болсо, ошондой калтыруу" жөндөө варианты учурдагы саясатты өзгөртпөөнү талап кылат.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күндө бузулган жерлерди рекультивациялоо жана консервациялоо жаатында кырдаалды жакшыртуу үчүн административдик жана рыноктук механизмдер жетишсиз.</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Бүгүнкү күндө “рекультивациялык долбоор” бул экологиялык долбоордун бир бөлүгү гана, ал өз кезегинде “техникалык долбоордун” бөлүгү болуп саналат, жана бул документтерди туура баалоого мүмкүндүк бербейт (атап айтканда, рекультивация милдеттенмелери жана анын этаптары кандайча аткарылат).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Иш жүзүндө, жер казынасын пайдалануу укугуна конкурстун жүрүшүндө жер участогун берүү баскычында, конкурстук комиссия конкурстун катышуучуларынын рекультивациялоо милдеттенмеси менен гана чектелет.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Жергиликтүү мамлекеттик администрациялар жана жергиликтүү өз алдынча башкаруу органдары тарабынан жер бөлүп берүү чечимдеринде жерди рекультивациялоо боюнча ар дайым эле чагылдыра бербейт.</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Башында, бузулган жерлерди рекультивациялоо жана консервациялоо жаатындагы укуктук базаны өркүндөтбөстөн, жерди рекультивациялоого же консервациялоого тийиш болгон ресурстарды пайдаланган чарбалык субъекттердин жашоосунун мындан аркы аспектилери жөнүндө сөз кылуу мүмкүн эмес.</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"Баардыгын кандай болсо ошондой калтыруу" вариантын колдонууда бузулган жерлерди рекультивациялоо жана консервациялоо, сапаттуу долбоорлорду түзүү жана мониторинг жүргүзүү, бузулган жерлерди аныктоо ж.б. маселелери тийиштүү түрдө чечилбейт.</w:t>
      </w:r>
    </w:p>
    <w:p w:rsidR="008C3CB0" w:rsidRDefault="008C3CB0" w:rsidP="008C3CB0">
      <w:pPr>
        <w:pStyle w:val="a3"/>
        <w:ind w:firstLine="708"/>
        <w:jc w:val="both"/>
        <w:rPr>
          <w:rFonts w:ascii="Times New Roman" w:hAnsi="Times New Roman" w:cs="Times New Roman"/>
          <w:sz w:val="28"/>
          <w:szCs w:val="28"/>
          <w:lang w:val="ky-KG"/>
        </w:rPr>
      </w:pPr>
    </w:p>
    <w:p w:rsidR="008C3CB0" w:rsidRDefault="008C3CB0" w:rsidP="008C3CB0">
      <w:pPr>
        <w:ind w:firstLine="709"/>
        <w:jc w:val="both"/>
        <w:rPr>
          <w:rFonts w:ascii="Times New Roman" w:hAnsi="Times New Roman" w:cs="Times New Roman"/>
          <w:b/>
          <w:i/>
          <w:sz w:val="28"/>
          <w:szCs w:val="28"/>
          <w:lang w:val="ky-KG"/>
        </w:rPr>
      </w:pPr>
      <w:r>
        <w:rPr>
          <w:rFonts w:ascii="Times New Roman" w:hAnsi="Times New Roman" w:cs="Times New Roman"/>
          <w:b/>
          <w:i/>
          <w:sz w:val="28"/>
          <w:szCs w:val="28"/>
          <w:lang w:val="ky-KG"/>
        </w:rPr>
        <w:t xml:space="preserve">2. суунушталган жөндөө варианты </w:t>
      </w:r>
    </w:p>
    <w:p w:rsidR="008C3CB0" w:rsidRDefault="008C3CB0" w:rsidP="008C3CB0">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Суунушталган жөндөө варианты “Кыртышы бузулган жерлерди рекультивациялоо (калыбына келтирүү) жана консервациялоо” жөнүндө Жобону бекитүү боюнча Кыргыз Республикасынын Өкмөтүнүн токтом долбоорун кабыл алуусун камсыз кылыт.</w:t>
      </w:r>
    </w:p>
    <w:p w:rsidR="008C3CB0" w:rsidRDefault="008C3CB0" w:rsidP="008C3CB0">
      <w:pPr>
        <w:pStyle w:val="a3"/>
        <w:numPr>
          <w:ilvl w:val="1"/>
          <w:numId w:val="2"/>
        </w:numPr>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жөндөөнүн амалы жана механизми. </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Жаңы Жобонун ченемдери жерди рекультивациялоо жана консервациялоо боюнча иштин кеңири этаптарын камтыйт. Бардык категориядагы бузулган жерлер, ошондой эле бузулган жерлердин терс таасиринин натыйжасында өнүмдүүлүгү толугу менен же жарым-жартылай жоголгон чектеш жер участоктору калыбына келтирилүүгө тийиш.</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Жерди рекультивациялоо жердин бузулушу менен байланышкан технологиялык процесстердин ажырагыс бөлүгү болуп саналат жана жергиликтүү топурак-климаттык шарттарды, зыяндын жана булгануунун даражасын, топурактын мунай менен булгануусун, бузулган жерлердин ландшафттык жана геохимиялык мүнөздөмөлөрүн, белгилүү бир аянтты жана көрсөтмөлөрдү эске алуу менен жүргүзүлүшү керек.</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Бардык комплекстүү жумуштар аяктагандан кийин, калыбына келтирилген жерлер жана ага чектеш аймак оптималдуу уюшулган жана экологиялык жактан тең салмактуу туруктуу ландшафтты топурактын биологиялык гумусун калыбына келтирүү менен көрсөтүлүшү керек.</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Совет мезгилинен бери биологиялык рекультивация көйгөйүн изилдөөдө бир нече этаптар айырмаланып келген. Биринчи этапта (1959-жылдан 1970-жылдардын аягына чейин) өнөр жай ишканалары менен экономикалык келишимдердин негизинде өнөр жай бузулган жерлерди биологиялык рекультивациялоо ыкмалары иштелип чыккан. Изилдөөнүн жыйынтыктары долбоорду даярдоодо жана биологиялык рекультивацияны иш жүзүндө жүзөгө ашырууда колдонулган сунуштар болду. Эреже катары, конкреттүү экологиялык шарттарды эске алуу менен, изилденген техногендик түзүлүштөрдү биологиялык рекультивациялоо боюнча долбоордук жана практикалык иштердин баасын бир аз кыскартууга, ал тургай биологиялык рекультивацияны талап кылбаган аймактарды бир топко бөлүүгө мүмкүнчүлүк түзүлдү. Булар - өсүмдүктөрдү калыбына келтирип, кыртышты калыбына келтирген эски таштандылар.</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Рекультивациянын биологиялык баскычын өткөрүүдө жерди рекультивациялоодо аларды пайдалануу багыттары боюнча талаптар эске алынышы керек. Айыл чарба жана токой чарба максаттары үчүн биологиялык рекультивация мезгилиндеги жер участоктору рекультивациялоонун даярдоо баскычынан өтүшү керек, б.а. биологиялык баскыч техникалык баскыч толугу менен аяктагандан кийин жүргүзүлүшү керек.</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Биологиялык рекультивацияны ийгиликтүү ишке ашыруу үчүн, топурактын жана өсүмдүктөрдүн капталышы кыйроого учурап, өнүгүп келе жаткан жамааттардын флористикалык курамын, өнөр жай бузулган жерлердеги фитодиоративдүүлүктү калыбына келтирүү процесстерин изилдөө керек.</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Өнөр жай бузулган жерлерди изилдөө ишинин маанилүү багыты болуп био-рекультивация учурунда түзүлгөн фитоценоздордогу өскөн түрлөрдүн ценопопуляцияларынын динамикасы жана өсүп-өнүү процессинде пайда болгон өсүмдүктөр коомчулугунун доминанттары эсептелет.</w:t>
      </w:r>
    </w:p>
    <w:p w:rsidR="008C3CB0" w:rsidRDefault="008C3CB0" w:rsidP="008C3CB0">
      <w:pPr>
        <w:pStyle w:val="a5"/>
        <w:numPr>
          <w:ilvl w:val="1"/>
          <w:numId w:val="2"/>
        </w:numPr>
        <w:jc w:val="both"/>
        <w:rPr>
          <w:rFonts w:ascii="Times New Roman" w:hAnsi="Times New Roman" w:cs="Times New Roman"/>
          <w:i/>
          <w:sz w:val="28"/>
          <w:szCs w:val="28"/>
          <w:lang w:val="ky-KG"/>
        </w:rPr>
      </w:pPr>
      <w:r>
        <w:rPr>
          <w:rFonts w:ascii="Times New Roman" w:hAnsi="Times New Roman" w:cs="Times New Roman"/>
          <w:i/>
          <w:sz w:val="28"/>
          <w:szCs w:val="28"/>
          <w:lang w:val="ky-KG"/>
        </w:rPr>
        <w:t>Жөндөө таасири</w:t>
      </w:r>
    </w:p>
    <w:p w:rsidR="008C3CB0" w:rsidRDefault="008C3CB0" w:rsidP="008C3C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Бузулган жерлерди рекультивациялоо (калыбына келтирүү) жана консервациялоо жөнүндө жобонун долбоорунда белгиленген ченемдер бузулган жерлерди рекультивациялоо (калыбына келтирүү) жана аларды пайдаланууга кабыл алуу тартиби жөнүндө Кыргыз Республикасынын Өкмөтүнүн 1993-жылдын 12-июлундагы № 304 токтому менен бекитилген жана рекультивация жөнүндө жобонун алкагында иштелип чыккан Кыргыз Республикасынын Өкмөтүнүн 2017-жылдын 18-августундагы № 517 токтому менен бекитилген жер казынасын пайдалануу процессинде бузулган жерлер, ишкердик иш-аракеттерине жөнгө салуу таасири жаатында.</w:t>
      </w:r>
    </w:p>
    <w:p w:rsidR="008C3CB0" w:rsidRDefault="008C3CB0" w:rsidP="008C3C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Жер участогун берүү баскычында ыйгарым укуктуу органдар чарбалык субъекттерге жерди рекультивациялоо боюнча милдеттенмени камсыздайт, б.а. жумуш бүткөндөн кийин милдеттендирүү жана берүү шарттары, жерди баштапкы абалына келтирүү, ошол эле учурда, рекультивацияланган аймакты андан ары пайдалануу үчүн мелиорация субъекттеринин кызыкчылыгы үчүн шарттарды түзүү керек.</w:t>
      </w:r>
    </w:p>
    <w:p w:rsidR="008C3CB0" w:rsidRDefault="008C3CB0" w:rsidP="008C3C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Мисалы: жер казынасын пайдалануучуларга жана рекультивациянын башка объектилерине, инвестициялык саясатта жагымдуу шарттарды түзүү менен бирге, башка аймакта, калыбына келтирилген участокту кийинки пайдаланууда жагымдуу шарттарды сунуш кылуу. Ушул Жобонун долбоорунда жерди рекультивациялоочу аймактарда пайдалануу деген норма бар. Деградацияланган (бузулган) жерлер кийинки пайдалануунун түрүнө жараша рекультивациянын түрлөрү боюнча классификацияланат (айыл чарбачылык; токой чарбачылык; спорттук жана рекреациялык; суу жана балык чарбачылык; курулуштук; экологиялык жана санитардык-гигиеналык).</w:t>
      </w:r>
    </w:p>
    <w:p w:rsidR="008C3CB0" w:rsidRDefault="008C3CB0" w:rsidP="008C3CB0">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сунушталган токтомунун долбоору жерди рекультивациялоо боюнча долбоорлорду иштеп чыгууну, бардык зарыл маалымат базасы бар мамлекеттик орган тарабынан, анын ичинде өткөн жылдардагы изилдөөлөрдү, тиешелүү адистерди, топурак жана </w:t>
      </w:r>
      <w:r>
        <w:rPr>
          <w:rFonts w:ascii="Times New Roman" w:hAnsi="Times New Roman" w:cs="Times New Roman"/>
          <w:sz w:val="28"/>
          <w:szCs w:val="28"/>
          <w:lang w:val="ky-KG"/>
        </w:rPr>
        <w:lastRenderedPageBreak/>
        <w:t>геоботаникалык лабораторияларды, картографиялык материалдарды ж.б., ошондой эле жакшы басылып чыккан, маалыматтык жана маркетингдик иштерди жүргүзүүнү камсыз кылат. Ошол эле учурда, жерди рекультивациялоо же консервациялоо долбоорлорун иштеп чыгуу ишкердик ишин жөнгө салууга таасир эте албайт. Бузулган жерлерди калыбына келтирүү, жердин кыртышынын бузулушуна алып келген, менчиктин түрүнө карабастан, бардык юридикалык жана жеке жактар ​​үчүн милдеттүү чара.</w:t>
      </w:r>
    </w:p>
    <w:p w:rsidR="008C3CB0" w:rsidRDefault="008C3CB0" w:rsidP="008C3CB0">
      <w:pPr>
        <w:pStyle w:val="a3"/>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2.3. Күтүлүүчү жагдайлар.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2-вариантты ишке ашырууда күтүлөт: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Мамлекет үчүн.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“Кыртышы бузулган жерлерди рекультивациялоо (калыбына келтирүү) жана консервациялоо” жөнүндө Жобону бекитүү боюнча Кыргыз Республикасынын Өкмөтүнүн токтом долбоорун кабыл алуусу менен Кыргыз Республикасынын мыйзамдарын жакшыртуу;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мамлекеттик органдардын, жергиликтүү өз алдынча башкаруу органдардын, чарба жүргүзүүчү субъекттердин жана жеке ишкерлердин өз ара аракеттери маселелерин чечүү;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жаңы жумуш орундарын түзүү менен калктын жумуштуулук маселелерин чечүү, ушундан улам социалдык мүнөздөгү маселелердин чечилиши күтүлүүдө.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 Чарба жүргүзүүчү субъекттер, жеке ишкерлер жана калк үчүн.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Өкмөтүнүн сунушталып жаткан токтом долбоорун кабыл алуу чечимди кабыл алууда дыйкан (фермер) чарбаларына, айыл чарба кооперативдерине, акционердик коомдорго, жеке ишкерлерге жагымдуу таасир берет;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рекультивациялоо жана консервациялоо иштеринде аткаруу бийлигинин мамлекеттик органдары менен байланышта чарба жүргүзүүчү субъекттерге жана жеке ишкерлерге шарттарды түзүү.</w:t>
      </w:r>
    </w:p>
    <w:p w:rsidR="008C3CB0" w:rsidRDefault="008C3CB0" w:rsidP="008C3CB0">
      <w:pPr>
        <w:pStyle w:val="a3"/>
        <w:ind w:firstLine="708"/>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2.4. Ишке ашыруу тобокелчиликтери.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2-вариантты ишке ашырууда: </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чарба жүргүзүүчү субъекттер жана жеке ишкерлер тараптан рекультивацияны жазоого кызыктар эмес байланыштуу тобокелчиликтер.</w:t>
      </w:r>
    </w:p>
    <w:p w:rsidR="008C3CB0" w:rsidRDefault="008C3CB0" w:rsidP="008C3CB0">
      <w:pPr>
        <w:pStyle w:val="a3"/>
        <w:jc w:val="both"/>
        <w:rPr>
          <w:rFonts w:ascii="Times New Roman" w:hAnsi="Times New Roman" w:cs="Times New Roman"/>
          <w:i/>
          <w:sz w:val="28"/>
          <w:szCs w:val="28"/>
          <w:lang w:val="ky-KG"/>
        </w:rPr>
      </w:pPr>
      <w:r>
        <w:rPr>
          <w:rFonts w:ascii="Times New Roman" w:hAnsi="Times New Roman" w:cs="Times New Roman"/>
          <w:i/>
          <w:sz w:val="28"/>
          <w:szCs w:val="28"/>
          <w:lang w:val="ky-KG"/>
        </w:rPr>
        <w:tab/>
        <w:t xml:space="preserve">2.5. Укуктук анализ </w:t>
      </w:r>
    </w:p>
    <w:p w:rsidR="008C3CB0" w:rsidRDefault="008C3CB0" w:rsidP="008C3CB0">
      <w:pPr>
        <w:pStyle w:val="a3"/>
        <w:ind w:firstLine="708"/>
        <w:jc w:val="both"/>
        <w:rPr>
          <w:rFonts w:ascii="Times New Roman" w:hAnsi="Times New Roman" w:cs="Times New Roman"/>
          <w:bCs/>
          <w:sz w:val="28"/>
          <w:szCs w:val="28"/>
          <w:lang w:val="ky-KG"/>
        </w:rPr>
      </w:pPr>
      <w:r>
        <w:rPr>
          <w:rFonts w:ascii="Times New Roman" w:hAnsi="Times New Roman" w:cs="Times New Roman"/>
          <w:bCs/>
          <w:sz w:val="28"/>
          <w:szCs w:val="28"/>
          <w:lang w:val="ky-KG"/>
        </w:rPr>
        <w:t>Токтомдун долбоору колдонуудагы мыйзамдардын ченемдерине ылайык келет жана эл аралык укуктун ченемдерине карама-каршы келбейт, анткени ал жерди рекультивациялоо боюнча учурдагы регламентти өркүндөтүүгө багытталган.</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Бузулган жерлердин укуктук абалы Жер кодексинин 19-главасы, Кыргыз Республикасынын Токой кодексинин 19 жана 22-главалары, "Жер казынасы жөнүндө" Кыргыз Республикасынын Мыйзамынын 4-беренесинин 42-пунктту, 20-бер. 12-п., 23-бер. 4-п. 7-п/п., 49-бер. 7-13пп., Кыргыз Республикасынын Өкмөтүнүн 18.08.2017-жылдагы № 517 жана 20.02.2019-жылдагы № 74 токтомдору менен бекитилген "Жер казынасын пайдалануу процессинде бузулган жерлерди рекультивациялоо жөнүндө", "Токой чарбасынын өндүрүшүнүн корголушуна, корголушуна, токой өстүрүүгө </w:t>
      </w:r>
      <w:r>
        <w:rPr>
          <w:rFonts w:ascii="Times New Roman" w:hAnsi="Times New Roman" w:cs="Times New Roman"/>
          <w:sz w:val="28"/>
          <w:szCs w:val="28"/>
          <w:lang w:val="ky-KG"/>
        </w:rPr>
        <w:lastRenderedPageBreak/>
        <w:t xml:space="preserve">келтирилген чыгымдардын ордун толтуруу катары алынган каражаттарды пайдалануу жөнүндө" жоболор менен жөндонөт.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Укуктук режим төмөнкүдөй элементтер менен мүнөздөлөт: объект, аны пайдаланууга (калыбына келтирүүгө) укуктар менен милдеттенмелерди белгилөө менен объекттин абалына таасир этүүчү субъекттер, ошондой эле аны пайдаланууну коргоо жана контролдоо сыяктуу бир катар маанилүү компоненттер.</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Рекультивацияга дуушар болгон жерлердин укуктук режиминин объектиси болуп бузулган жерлер эсептелет, алардын идентификациясы "Кыргызгипрозем" мамлекеттик ишканасынын архивдик материалдары менен салыштырганда аныкталат.</w:t>
      </w:r>
    </w:p>
    <w:p w:rsidR="008C3CB0" w:rsidRDefault="008C3CB0" w:rsidP="008C3CB0">
      <w:pPr>
        <w:shd w:val="clear" w:color="auto" w:fill="FFFFFF"/>
        <w:ind w:left="708"/>
        <w:jc w:val="both"/>
        <w:rPr>
          <w:rFonts w:ascii="Times New Roman" w:eastAsia="Times New Roman" w:hAnsi="Times New Roman" w:cs="Times New Roman"/>
          <w:i/>
          <w:sz w:val="28"/>
          <w:szCs w:val="28"/>
          <w:lang w:val="ky-KG" w:eastAsia="ru-RU"/>
        </w:rPr>
      </w:pPr>
      <w:r>
        <w:rPr>
          <w:rFonts w:ascii="Times New Roman" w:eastAsia="Times New Roman" w:hAnsi="Times New Roman" w:cs="Times New Roman"/>
          <w:i/>
          <w:sz w:val="28"/>
          <w:szCs w:val="28"/>
          <w:lang w:val="ky-KG" w:eastAsia="ru-RU"/>
        </w:rPr>
        <w:t>2.6. Экономикалык анализ</w:t>
      </w:r>
    </w:p>
    <w:p w:rsidR="008C3CB0" w:rsidRDefault="008C3CB0" w:rsidP="008C3CB0">
      <w:pPr>
        <w:shd w:val="clear" w:color="auto" w:fill="FFFFFF"/>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t>Рекультивация жана консервациялануучу жерлерди жөнгө салуу республикалык жана жергиликтүү деңгээлде эффективдүү жүргүзүлүшү керек.</w:t>
      </w:r>
    </w:p>
    <w:p w:rsidR="008C3CB0" w:rsidRDefault="008C3CB0" w:rsidP="008C3CB0">
      <w:pPr>
        <w:shd w:val="clear" w:color="auto" w:fill="FFFFFF"/>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Республикалык деңгээлде төмөнкү чаралар:</w:t>
      </w:r>
    </w:p>
    <w:p w:rsidR="008C3CB0" w:rsidRDefault="008C3CB0" w:rsidP="008C3CB0">
      <w:pPr>
        <w:shd w:val="clear" w:color="auto" w:fill="FFFFFF"/>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бузулган жерлер үчүн мыйзамдык базаны түзүү;</w:t>
      </w:r>
    </w:p>
    <w:p w:rsidR="008C3CB0" w:rsidRDefault="008C3CB0" w:rsidP="008C3CB0">
      <w:pPr>
        <w:shd w:val="clear" w:color="auto" w:fill="FFFFFF"/>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жогорку сапаттагы долбоордук документтерди иштеп чыгуунун негизинде рекультивацияга жана консервациялоого тийиш болгон жерлерди экономикалык жактан жөнгө салуунун стратегиялык багыттарын иштеп чыгуу.</w:t>
      </w:r>
    </w:p>
    <w:p w:rsidR="008C3CB0" w:rsidRDefault="008C3CB0" w:rsidP="008C3CB0">
      <w:pPr>
        <w:shd w:val="clear" w:color="auto" w:fill="FFFFFF"/>
        <w:ind w:firstLine="708"/>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Жергиликтүү деңгээлде рекультивацияланган жана консервацияланган жерлерди андан ары бөлүп берүү жана максаттуу пайдалануу боюнча чараларды көрүү:</w:t>
      </w:r>
    </w:p>
    <w:p w:rsidR="008C3CB0" w:rsidRDefault="008C3CB0" w:rsidP="008C3CB0">
      <w:pPr>
        <w:shd w:val="clear" w:color="auto" w:fill="FFFFFF"/>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а) мамлекет үчүн чыгымдарды эсептөө - жок.</w:t>
      </w:r>
    </w:p>
    <w:p w:rsidR="008C3CB0" w:rsidRDefault="008C3CB0" w:rsidP="008C3CB0">
      <w:pPr>
        <w:shd w:val="clear" w:color="auto" w:fill="FFFFFF"/>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б) Рекультивацияга же консервациялоого тийиш болгон жерди пайдаланган ишкердик субъекттери жана жеке ишкерлер үчүн чыгымдар.</w:t>
      </w:r>
    </w:p>
    <w:p w:rsidR="008C3CB0" w:rsidRDefault="008C3CB0" w:rsidP="008C3CB0">
      <w:pPr>
        <w:shd w:val="clear" w:color="auto" w:fill="FFFFFF"/>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Жерди рекультивациялоо жана консервациялоо боюнча жаңы регламент кабыл алынганда, рекультивацияга жана консервацияга дуушар болгон жер участокторун пайдаланган чарба жүргүзүүчү субъекттер үчүн ашыкча чыгым коркунучу жок. Чарбалык субъекттер үчүн чыгашалар учурдагы Кыргыз Республикасынын Өкмөтүнүн 1993-жылдын 12-июлундагы № 304, 2017-жылдын 18-августундагы № 517 жана 2019-жылдын 20-февралындагы № 74 токтомдору менен бекитилген "Бузулган жерлерди рекультивациялоо (калыбына келтирүү) жана аларды пайдаланууга берүүнүн тартиби жөнүндө", "Жер казынасын пайдалануу процессинде бузулган жерлерди рекультивациялоо жөнүндө", "Токой чарбасынын өндүрүшүнүн жоготууларынын ордун толтуруу катары алынган каражаттарды пайдалануу Кыргыз Республикасында токойлорду коргоо, сактоо, токой өстүрүү, өндүрүмдүүлүгүн жогорулатуу жана өзгөчө баалуу дарак түрлөрүн өстүрүү" Жоболорунун алкагында аныкталган.</w:t>
      </w:r>
    </w:p>
    <w:p w:rsidR="008C3CB0" w:rsidRDefault="008C3CB0" w:rsidP="008C3CB0">
      <w:pPr>
        <w:shd w:val="clear" w:color="auto" w:fill="FFFFFF"/>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ab/>
        <w:t>Кыргыз Республикасынын Өкмөтү ушул токтомунун долбоорун кабыл алганда республикалык жана жергиликтүү бюджеттерден, ошондой эле юридикалык жана жеке жактардан кошумча экономикалык чыгымдарды талап кылбайт.</w:t>
      </w:r>
    </w:p>
    <w:p w:rsidR="008C3CB0" w:rsidRDefault="008C3CB0" w:rsidP="008C3CB0">
      <w:pPr>
        <w:shd w:val="clear" w:color="auto" w:fill="FFFFFF"/>
        <w:ind w:firstLine="397"/>
        <w:jc w:val="both"/>
        <w:rPr>
          <w:rFonts w:ascii="Times New Roman" w:eastAsia="Times New Roman" w:hAnsi="Times New Roman" w:cs="Times New Roman"/>
          <w:i/>
          <w:color w:val="2B2B2B"/>
          <w:sz w:val="28"/>
          <w:szCs w:val="28"/>
          <w:lang w:val="ky-KG" w:eastAsia="ru-RU"/>
        </w:rPr>
      </w:pPr>
      <w:r>
        <w:rPr>
          <w:rFonts w:ascii="Times New Roman" w:eastAsia="Times New Roman" w:hAnsi="Times New Roman" w:cs="Times New Roman"/>
          <w:i/>
          <w:color w:val="2B2B2B"/>
          <w:sz w:val="28"/>
          <w:szCs w:val="28"/>
          <w:lang w:val="ky-KG" w:eastAsia="ru-RU"/>
        </w:rPr>
        <w:lastRenderedPageBreak/>
        <w:t>2.7.Коомдук талкуу</w:t>
      </w:r>
    </w:p>
    <w:p w:rsidR="008C3CB0" w:rsidRDefault="008C3CB0" w:rsidP="008C3CB0">
      <w:pPr>
        <w:shd w:val="clear" w:color="auto" w:fill="FFFFFF"/>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Бул маселе кызыкдар тараптар, анын ичинде жер казынасын пайдалануучу компаниялар жана ӨЭУ өкүлдөрүнүн катышуусу менен Корея Эл аралык Кызматташтык Агенттиги (KOICA) тарабынан Кыргыз Республикасынын Өнөр жай, энергетика жана жер казынасын пайдалануу боюнча мамлекеттик комитети менен биргеликте өткөрүлүп жаткан тоо-кен тармагында башкаруу потенциалын арттыруу алкагында билим жана тажрыйба алмашуу боюнча 2019-жылдын сентябрь жана октябрь айларында семинар өткөрүлгөн.</w:t>
      </w:r>
    </w:p>
    <w:p w:rsidR="008C3CB0" w:rsidRDefault="008C3CB0" w:rsidP="008C3CB0">
      <w:pPr>
        <w:shd w:val="clear" w:color="auto" w:fill="FFFFFF"/>
        <w:spacing w:after="120"/>
        <w:jc w:val="both"/>
        <w:rPr>
          <w:rFonts w:ascii="Times New Roman" w:eastAsia="Times New Roman" w:hAnsi="Times New Roman" w:cs="Times New Roman"/>
          <w:sz w:val="28"/>
          <w:szCs w:val="28"/>
          <w:lang w:val="ky-KG" w:eastAsia="ru-RU"/>
        </w:rPr>
      </w:pPr>
    </w:p>
    <w:p w:rsidR="008C3CB0" w:rsidRDefault="008C3CB0" w:rsidP="008C3CB0">
      <w:pPr>
        <w:shd w:val="clear" w:color="auto" w:fill="FFFFFF"/>
        <w:spacing w:after="120"/>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b/>
          <w:i/>
          <w:sz w:val="28"/>
          <w:szCs w:val="28"/>
          <w:lang w:val="ky-KG" w:eastAsia="ru-RU"/>
        </w:rPr>
        <w:t>3. Регламенттин альтернативдүү варианты</w:t>
      </w:r>
    </w:p>
    <w:p w:rsidR="008C3CB0" w:rsidRDefault="008C3CB0" w:rsidP="008C3CB0">
      <w:pPr>
        <w:shd w:val="clear" w:color="auto" w:fill="FFFFFF"/>
        <w:spacing w:after="120"/>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Регламенттин альтернативдүү варианты болуп саналчу "Кыргыз Республикасынын Жер жана Токой кодекстерине," “Жер казынасы жөнүндө” Кыргыз Республикасынын Мыйзамына өзгөртүүлөрдү киргизүү жөнүндө" Кыргыз Республикасынын Мыйзамын иштеп чыгуу жана кабыл алуусу.</w:t>
      </w:r>
    </w:p>
    <w:p w:rsidR="008C3CB0" w:rsidRDefault="008C3CB0" w:rsidP="008C3CB0">
      <w:pPr>
        <w:shd w:val="clear" w:color="auto" w:fill="FFFFFF"/>
        <w:jc w:val="both"/>
        <w:rPr>
          <w:rFonts w:ascii="Times New Roman" w:eastAsia="Times New Roman" w:hAnsi="Times New Roman" w:cs="Times New Roman"/>
          <w:i/>
          <w:sz w:val="28"/>
          <w:szCs w:val="28"/>
          <w:lang w:val="ky-KG" w:eastAsia="ru-RU"/>
        </w:rPr>
      </w:pPr>
      <w:r>
        <w:rPr>
          <w:rFonts w:ascii="Times New Roman" w:eastAsia="Times New Roman" w:hAnsi="Times New Roman" w:cs="Times New Roman"/>
          <w:i/>
          <w:sz w:val="28"/>
          <w:szCs w:val="28"/>
          <w:lang w:val="ky-KG" w:eastAsia="ru-RU"/>
        </w:rPr>
        <w:t xml:space="preserve">3.1. Жөндөө амалы жана механизми </w:t>
      </w:r>
    </w:p>
    <w:p w:rsidR="008C3CB0" w:rsidRDefault="008C3CB0" w:rsidP="008C3CB0">
      <w:pPr>
        <w:shd w:val="clear" w:color="auto" w:fill="FFFFFF"/>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Көйгөйлөргө альтернативалуу чечим табуу үчүн, “Кыргыз Республикасынын Жер жана Токой кодексине, “Жер казынасы жөнүндө” Кыргыз Республикасынын Мыйзамына өзгөртүүлөрдү киргизүү жөнүндө” Кыргыз Республикасынын Мыйзамынын долбоорун иштеп чыгуу аркылуу жөнгө салуунун укуктук ыкмасын колдонуу жөнүндө чечим кабыл алуу.</w:t>
      </w:r>
    </w:p>
    <w:p w:rsidR="008C3CB0" w:rsidRDefault="008C3CB0" w:rsidP="008C3CB0">
      <w:pPr>
        <w:shd w:val="clear" w:color="auto" w:fill="FFFFFF"/>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Бул долбоор бузулган жерлерди рекультивациялоону жана консервациялоону жөнгө салуу үчүн жогорудагы ченемдик укуктук актыларга өзүнчө бөлүмдү киргизүүнү карайт. "</w:t>
      </w:r>
      <w:r>
        <w:rPr>
          <w:rFonts w:ascii="Times New Roman" w:eastAsia="Times New Roman" w:hAnsi="Times New Roman" w:cs="Times New Roman"/>
          <w:sz w:val="28"/>
          <w:szCs w:val="28"/>
          <w:lang w:val="ky-KG" w:eastAsia="ru-RU"/>
        </w:rPr>
        <w:tab/>
      </w:r>
    </w:p>
    <w:p w:rsidR="008C3CB0" w:rsidRDefault="008C3CB0" w:rsidP="008C3CB0">
      <w:pPr>
        <w:pStyle w:val="a5"/>
        <w:numPr>
          <w:ilvl w:val="1"/>
          <w:numId w:val="3"/>
        </w:numPr>
        <w:shd w:val="clear" w:color="auto" w:fill="FFFFFF"/>
        <w:jc w:val="both"/>
        <w:rPr>
          <w:rFonts w:ascii="Times New Roman" w:eastAsia="Times New Roman" w:hAnsi="Times New Roman" w:cs="Times New Roman"/>
          <w:i/>
          <w:sz w:val="28"/>
          <w:szCs w:val="28"/>
          <w:lang w:val="ky-KG" w:eastAsia="ru-RU"/>
        </w:rPr>
      </w:pPr>
      <w:r>
        <w:rPr>
          <w:rFonts w:ascii="Times New Roman" w:eastAsia="Times New Roman" w:hAnsi="Times New Roman" w:cs="Times New Roman"/>
          <w:i/>
          <w:sz w:val="28"/>
          <w:szCs w:val="28"/>
          <w:lang w:val="ky-KG" w:eastAsia="ru-RU"/>
        </w:rPr>
        <w:t>Жөнгө салуу таасири</w:t>
      </w:r>
    </w:p>
    <w:p w:rsidR="008C3CB0" w:rsidRDefault="008C3CB0" w:rsidP="008C3CB0">
      <w:pPr>
        <w:pStyle w:val="a5"/>
        <w:shd w:val="clear" w:color="auto" w:fill="FFFFFF"/>
        <w:ind w:left="0"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Альтернативдүү вариантында жерди башкаруунун мамлекеттик органы тарабынан рекультивациялоо жана консервациялоо долбоорлорун иштеп чыгууну ченемдик укуктук актыларга киргизүү каралган. Ошол эле учурда, жерди рекультивациялоо же консервациялоо долбоорлорун иштеп чыгуу ишкердик ишин жөнгө салууга таасир эте албайт. Бузулган жерлерди калыбына келтирүү, жердин кыртышынын бузулушуна алып келген, менчиктин түрүнө карабастан, бардык юридикалык жана жеке жактар ​​үчүн милдеттүү чара.</w:t>
      </w:r>
    </w:p>
    <w:p w:rsidR="008C3CB0" w:rsidRDefault="008C3CB0" w:rsidP="008C3CB0">
      <w:pPr>
        <w:pStyle w:val="a3"/>
        <w:numPr>
          <w:ilvl w:val="1"/>
          <w:numId w:val="3"/>
        </w:numPr>
        <w:jc w:val="both"/>
        <w:rPr>
          <w:rFonts w:ascii="Times New Roman" w:hAnsi="Times New Roman" w:cs="Times New Roman"/>
          <w:i/>
          <w:sz w:val="28"/>
          <w:szCs w:val="28"/>
          <w:lang w:val="ky-KG"/>
        </w:rPr>
      </w:pPr>
      <w:r>
        <w:rPr>
          <w:rFonts w:ascii="Times New Roman" w:hAnsi="Times New Roman" w:cs="Times New Roman"/>
          <w:i/>
          <w:sz w:val="28"/>
          <w:szCs w:val="28"/>
          <w:lang w:val="ky-KG"/>
        </w:rPr>
        <w:t>Күтүлүүчү кесепеттер.</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вариант ишке ашканда, күтүлөт:</w:t>
      </w:r>
    </w:p>
    <w:p w:rsidR="008C3CB0" w:rsidRDefault="008C3CB0" w:rsidP="008C3CB0">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жер ресурстарын башкаруу органдарынын керектүү маалымат базасы, анын ичинде мурунку жылдардагы изилдөөлөр, тиешелүү адистер, топурак жана геоботаникалык лабораториялары, картографиялык материалдар ж.б. камтыган, жана жакшы уюштурулган басмаканалык, байланыштык-маалыматтык жана маркетингдик иштери менен, чарбалык субъекттердин жана жеке ишкерлердин ишине оң таасирин тийгизген долбоорлорду сапаттуу даярдоосу. </w:t>
      </w:r>
    </w:p>
    <w:p w:rsidR="008C3CB0" w:rsidRDefault="008C3CB0" w:rsidP="008C3CB0">
      <w:pPr>
        <w:pStyle w:val="a3"/>
        <w:numPr>
          <w:ilvl w:val="1"/>
          <w:numId w:val="3"/>
        </w:numPr>
        <w:jc w:val="both"/>
        <w:rPr>
          <w:rFonts w:ascii="Times New Roman" w:hAnsi="Times New Roman" w:cs="Times New Roman"/>
          <w:i/>
          <w:sz w:val="28"/>
          <w:szCs w:val="28"/>
          <w:lang w:val="ky-KG"/>
        </w:rPr>
      </w:pPr>
      <w:r>
        <w:rPr>
          <w:rFonts w:ascii="Times New Roman" w:hAnsi="Times New Roman" w:cs="Times New Roman"/>
          <w:i/>
          <w:sz w:val="28"/>
          <w:szCs w:val="28"/>
          <w:lang w:val="ky-KG"/>
        </w:rPr>
        <w:t xml:space="preserve">Ишке ашыруу тобокелчиликтери </w:t>
      </w:r>
    </w:p>
    <w:p w:rsidR="008C3CB0" w:rsidRDefault="008C3CB0" w:rsidP="008C3CB0">
      <w:pPr>
        <w:pStyle w:val="a3"/>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Кыргыз Республикасынын Мыйзамын долбоорунун макулдашуу жана кабыл алуу процессин өтө көп убакытка созуу тобокелчилиги.</w:t>
      </w:r>
    </w:p>
    <w:p w:rsidR="008C3CB0" w:rsidRDefault="008C3CB0" w:rsidP="008C3CB0">
      <w:pPr>
        <w:pStyle w:val="a5"/>
        <w:numPr>
          <w:ilvl w:val="1"/>
          <w:numId w:val="3"/>
        </w:numPr>
        <w:shd w:val="clear" w:color="auto" w:fill="FFFFFF"/>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val="ky-KG" w:eastAsia="ru-RU"/>
        </w:rPr>
        <w:t>Укуктук</w:t>
      </w:r>
      <w:r>
        <w:rPr>
          <w:rFonts w:ascii="Times New Roman" w:eastAsia="Times New Roman" w:hAnsi="Times New Roman" w:cs="Times New Roman"/>
          <w:i/>
          <w:sz w:val="28"/>
          <w:szCs w:val="28"/>
          <w:lang w:eastAsia="ru-RU"/>
        </w:rPr>
        <w:t xml:space="preserve"> анализ</w:t>
      </w:r>
    </w:p>
    <w:p w:rsidR="008C3CB0" w:rsidRDefault="008C3CB0" w:rsidP="008C3CB0">
      <w:pPr>
        <w:pStyle w:val="a5"/>
        <w:shd w:val="clear" w:color="auto" w:fill="FFFFFF"/>
        <w:ind w:left="0" w:firstLine="709"/>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Бузулган жерлердин укуктук абалы Жер кодексинин 19-главасы, Кыргыз Республикасынын Токой кодексинин 19 жана 22-главалары, "Жер казынасы жөнүндө" Кыргыз Республикасынын Мыйзамынын 4-беренесинин 42-пунктту, 20-бер. 12-п., 23-бер. 4-п. 7-п/п., 49-бер. 7-13пп., Кыргыз Республикасынын Өкмөтүнүн 18.08.2017-жылдагы № 517 жана 20.02.2019-жылдагы № 74 токтомдору менен бекитилген "Жер казынасын пайдалануу процессинде бузулган жерлерди рекультивациялоо жөнүндө", "Токой чарбасынын өндүрүшүнүн корголушуна, корголушуна, токой өстүрүүгө келтирилген чыгымдардын ордун толтуруу катары алынган каражаттарды пайдалануу жөнүндө" жоболор менен жөндонөт.</w:t>
      </w:r>
    </w:p>
    <w:p w:rsidR="008C3CB0" w:rsidRDefault="008C3CB0" w:rsidP="008C3CB0">
      <w:pPr>
        <w:pStyle w:val="a3"/>
        <w:numPr>
          <w:ilvl w:val="1"/>
          <w:numId w:val="3"/>
        </w:numPr>
        <w:jc w:val="both"/>
        <w:rPr>
          <w:rFonts w:ascii="Times New Roman" w:hAnsi="Times New Roman" w:cs="Times New Roman"/>
          <w:i/>
          <w:sz w:val="28"/>
          <w:szCs w:val="28"/>
        </w:rPr>
      </w:pPr>
      <w:proofErr w:type="spellStart"/>
      <w:r>
        <w:rPr>
          <w:rFonts w:ascii="Times New Roman" w:hAnsi="Times New Roman" w:cs="Times New Roman"/>
          <w:i/>
          <w:sz w:val="28"/>
          <w:szCs w:val="28"/>
        </w:rPr>
        <w:t>Экономи</w:t>
      </w:r>
      <w:proofErr w:type="spellEnd"/>
      <w:r>
        <w:rPr>
          <w:rFonts w:ascii="Times New Roman" w:hAnsi="Times New Roman" w:cs="Times New Roman"/>
          <w:i/>
          <w:sz w:val="28"/>
          <w:szCs w:val="28"/>
          <w:lang w:val="ky-KG"/>
        </w:rPr>
        <w:t>калык</w:t>
      </w:r>
      <w:r>
        <w:rPr>
          <w:rFonts w:ascii="Times New Roman" w:hAnsi="Times New Roman" w:cs="Times New Roman"/>
          <w:i/>
          <w:sz w:val="28"/>
          <w:szCs w:val="28"/>
        </w:rPr>
        <w:t xml:space="preserve"> анализ </w:t>
      </w:r>
    </w:p>
    <w:p w:rsidR="008C3CB0" w:rsidRDefault="008C3CB0" w:rsidP="008C3CB0">
      <w:pPr>
        <w:pStyle w:val="a3"/>
        <w:ind w:firstLine="708"/>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Токой</w:t>
      </w:r>
      <w:proofErr w:type="spellEnd"/>
      <w:r>
        <w:rPr>
          <w:rFonts w:ascii="Times New Roman" w:hAnsi="Times New Roman" w:cs="Times New Roman"/>
          <w:sz w:val="28"/>
          <w:szCs w:val="28"/>
        </w:rPr>
        <w:t xml:space="preserve"> кодекс</w:t>
      </w:r>
      <w:r>
        <w:rPr>
          <w:rFonts w:ascii="Times New Roman" w:hAnsi="Times New Roman" w:cs="Times New Roman"/>
          <w:sz w:val="28"/>
          <w:szCs w:val="28"/>
          <w:lang w:val="ky-KG"/>
        </w:rPr>
        <w:t>терине</w:t>
      </w:r>
      <w:r>
        <w:rPr>
          <w:rFonts w:ascii="Times New Roman" w:hAnsi="Times New Roman" w:cs="Times New Roman"/>
          <w:sz w:val="28"/>
          <w:szCs w:val="28"/>
        </w:rPr>
        <w:t xml:space="preserve"> </w:t>
      </w:r>
      <w:proofErr w:type="spellStart"/>
      <w:r>
        <w:rPr>
          <w:rFonts w:ascii="Times New Roman" w:hAnsi="Times New Roman" w:cs="Times New Roman"/>
          <w:sz w:val="28"/>
          <w:szCs w:val="28"/>
        </w:rPr>
        <w:t>өзгөртүүлөрдү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киргизүү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жөнүндө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Кыргыз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Мыйзамынын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долбоорун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иштеп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кабыл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республикалык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жергиликтүү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бюджеттерден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ошондой</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эле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юридикалык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жеке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жактардан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кошумча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экономикалык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чыгымдарды</w:t>
      </w:r>
      <w:proofErr w:type="spellEnd"/>
      <w:r>
        <w:rPr>
          <w:rFonts w:ascii="Times New Roman" w:hAnsi="Times New Roman" w:cs="Times New Roman"/>
          <w:sz w:val="28"/>
          <w:szCs w:val="28"/>
        </w:rPr>
        <w:t xml:space="preserve"> кара</w:t>
      </w:r>
      <w:r>
        <w:rPr>
          <w:rFonts w:ascii="Times New Roman" w:hAnsi="Times New Roman" w:cs="Times New Roman"/>
          <w:sz w:val="28"/>
          <w:szCs w:val="28"/>
          <w:lang w:val="ky-KG"/>
        </w:rPr>
        <w:t>л</w:t>
      </w:r>
      <w:r>
        <w:rPr>
          <w:rFonts w:ascii="Times New Roman" w:hAnsi="Times New Roman" w:cs="Times New Roman"/>
          <w:sz w:val="28"/>
          <w:szCs w:val="28"/>
        </w:rPr>
        <w:t>байт.</w:t>
      </w:r>
    </w:p>
    <w:p w:rsidR="008C3CB0" w:rsidRDefault="008C3CB0" w:rsidP="008C3CB0">
      <w:pPr>
        <w:pStyle w:val="a3"/>
        <w:numPr>
          <w:ilvl w:val="1"/>
          <w:numId w:val="3"/>
        </w:numPr>
        <w:jc w:val="both"/>
        <w:rPr>
          <w:rFonts w:ascii="Times New Roman" w:hAnsi="Times New Roman" w:cs="Times New Roman"/>
          <w:i/>
          <w:sz w:val="28"/>
          <w:szCs w:val="28"/>
        </w:rPr>
      </w:pPr>
      <w:proofErr w:type="spellStart"/>
      <w:r>
        <w:rPr>
          <w:rFonts w:ascii="Times New Roman" w:hAnsi="Times New Roman" w:cs="Times New Roman"/>
          <w:i/>
          <w:sz w:val="28"/>
          <w:szCs w:val="28"/>
        </w:rPr>
        <w:t>Мамлекет</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чарба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жүргүзүүчү</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субъекттер</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жана</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жеке</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ишкерлердин</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пайдасы</w:t>
      </w:r>
      <w:proofErr w:type="spellEnd"/>
    </w:p>
    <w:p w:rsidR="008C3CB0" w:rsidRDefault="008C3CB0" w:rsidP="008C3CB0">
      <w:pPr>
        <w:pStyle w:val="a3"/>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Бузулган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жерлерди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рекультивациялоо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консервациялоо</w:t>
      </w:r>
      <w:r>
        <w:rPr>
          <w:rFonts w:ascii="Times New Roman" w:hAnsi="Times New Roman" w:cs="Times New Roman"/>
          <w:sz w:val="28"/>
          <w:szCs w:val="28"/>
        </w:rPr>
        <w:t xml:space="preserve"> </w:t>
      </w:r>
      <w:proofErr w:type="spellStart"/>
      <w:r>
        <w:rPr>
          <w:rFonts w:ascii="Times New Roman" w:hAnsi="Times New Roman" w:cs="Times New Roman"/>
          <w:sz w:val="28"/>
          <w:szCs w:val="28"/>
        </w:rPr>
        <w:t>жаатындагы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мыйзамдарды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өркүндөтүү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аркылуу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мамлекет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жарым-жартылай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пайда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кө</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өт</w:t>
      </w:r>
      <w:proofErr w:type="spellEnd"/>
      <w:r>
        <w:rPr>
          <w:rFonts w:ascii="Times New Roman" w:hAnsi="Times New Roman" w:cs="Times New Roman"/>
          <w:sz w:val="28"/>
          <w:szCs w:val="28"/>
        </w:rPr>
        <w:t>.</w:t>
      </w:r>
    </w:p>
    <w:p w:rsidR="008C3CB0" w:rsidRDefault="008C3CB0" w:rsidP="008C3CB0">
      <w:pPr>
        <w:pStyle w:val="a3"/>
        <w:ind w:firstLine="708"/>
        <w:jc w:val="both"/>
        <w:rPr>
          <w:rFonts w:ascii="Times New Roman" w:hAnsi="Times New Roman" w:cs="Times New Roman"/>
          <w:sz w:val="28"/>
          <w:szCs w:val="28"/>
        </w:rPr>
      </w:pPr>
      <w:proofErr w:type="spellStart"/>
      <w:r>
        <w:rPr>
          <w:rFonts w:ascii="Times New Roman" w:hAnsi="Times New Roman" w:cs="Times New Roman"/>
          <w:sz w:val="28"/>
          <w:szCs w:val="28"/>
        </w:rPr>
        <w:t>Чарбалык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субъекттер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жеке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ишкерлер</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бул</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жөнгө</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салуучу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варианттан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пайда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көрүшпөйт</w:t>
      </w:r>
      <w:proofErr w:type="spellEnd"/>
      <w:r>
        <w:rPr>
          <w:rFonts w:ascii="Times New Roman" w:hAnsi="Times New Roman" w:cs="Times New Roman"/>
          <w:sz w:val="28"/>
          <w:szCs w:val="28"/>
        </w:rPr>
        <w:t>.</w:t>
      </w:r>
    </w:p>
    <w:p w:rsidR="008C3CB0" w:rsidRDefault="008C3CB0" w:rsidP="008C3CB0">
      <w:pPr>
        <w:pStyle w:val="a3"/>
        <w:jc w:val="both"/>
        <w:rPr>
          <w:rFonts w:ascii="Times New Roman" w:hAnsi="Times New Roman" w:cs="Times New Roman"/>
          <w:i/>
          <w:sz w:val="28"/>
          <w:szCs w:val="28"/>
          <w:highlight w:val="yellow"/>
        </w:rPr>
      </w:pPr>
    </w:p>
    <w:p w:rsidR="008C3CB0" w:rsidRDefault="008C3CB0" w:rsidP="008C3CB0">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lang w:val="en-US"/>
        </w:rPr>
        <w:t>III</w:t>
      </w:r>
      <w:r>
        <w:rPr>
          <w:rFonts w:ascii="Times New Roman" w:hAnsi="Times New Roman" w:cs="Times New Roman"/>
          <w:b/>
          <w:sz w:val="28"/>
          <w:szCs w:val="28"/>
          <w:lang w:val="ky-KG"/>
        </w:rPr>
        <w:t xml:space="preserve">. Сунушталуучу жөндөө </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"Жерди рекультивациялоо (калыбына келтирүү) жана консервациялоо жөнүндө жобону бекитүү жөнүндө" токтомунун долбооруна жөнгө салуучу таасирди талдоо учурунда жумушчу топ жөнгө салуунун үч вариантын карап чыгышты.</w:t>
      </w:r>
    </w:p>
    <w:p w:rsidR="008C3CB0" w:rsidRDefault="008C3CB0" w:rsidP="008C3CB0">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Регулятивдик таасирди талдоонун жыйынтыгы боюнча жумушчу топ жөнгө салуунун сунуш кылынган экинчи вариантын - Кыргыз Республикасынын Өкмөтүнүн “Жерди рекультивациялоо (калыбына келтирүү) жана консервациялоо жөнүндө жобону бекитүү жөнүндө” токтомунун долбоорун кабыл алуу жөнүндө чечимге келди.</w:t>
      </w:r>
    </w:p>
    <w:p w:rsidR="008C3CB0" w:rsidRDefault="008C3CB0" w:rsidP="008C3CB0">
      <w:pPr>
        <w:pStyle w:val="a3"/>
        <w:rPr>
          <w:rFonts w:ascii="Times New Roman" w:hAnsi="Times New Roman" w:cs="Times New Roman"/>
          <w:sz w:val="28"/>
          <w:szCs w:val="28"/>
          <w:lang w:val="ky-KG"/>
        </w:rPr>
      </w:pPr>
    </w:p>
    <w:p w:rsidR="008C3CB0" w:rsidRDefault="008C3CB0" w:rsidP="008C3CB0">
      <w:pPr>
        <w:shd w:val="clear" w:color="auto" w:fill="FFFFFF"/>
        <w:spacing w:after="120"/>
        <w:ind w:firstLine="397"/>
        <w:jc w:val="both"/>
        <w:rPr>
          <w:rFonts w:ascii="Times New Roman" w:eastAsia="Times New Roman" w:hAnsi="Times New Roman" w:cs="Times New Roman"/>
          <w:b/>
          <w:bCs/>
          <w:color w:val="2B2B2B"/>
          <w:sz w:val="28"/>
          <w:szCs w:val="28"/>
          <w:lang w:val="ky-KG" w:eastAsia="ru-RU"/>
        </w:rPr>
      </w:pPr>
      <w:r>
        <w:rPr>
          <w:rFonts w:ascii="Times New Roman" w:eastAsia="Times New Roman" w:hAnsi="Times New Roman" w:cs="Times New Roman"/>
          <w:b/>
          <w:bCs/>
          <w:color w:val="2B2B2B"/>
          <w:sz w:val="28"/>
          <w:szCs w:val="28"/>
          <w:lang w:val="ky-KG" w:eastAsia="ru-RU"/>
        </w:rPr>
        <w:t>IV. Тиркеме</w:t>
      </w:r>
    </w:p>
    <w:p w:rsidR="008C3CB0" w:rsidRDefault="008C3CB0" w:rsidP="008C3CB0">
      <w:pPr>
        <w:shd w:val="clear" w:color="auto" w:fill="FFFFFF"/>
        <w:spacing w:after="12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“Жерди рекультивациялоо (калыбына келтирүү) жана консервациялоо жөнүндө жобону бекитүү жөнүндө” токтомунун долбоору;</w:t>
      </w:r>
    </w:p>
    <w:p w:rsidR="008C3CB0" w:rsidRDefault="008C3CB0" w:rsidP="008C3CB0">
      <w:pPr>
        <w:shd w:val="clear" w:color="auto" w:fill="FFFFFF"/>
        <w:spacing w:after="120"/>
        <w:ind w:firstLine="708"/>
        <w:jc w:val="both"/>
        <w:rPr>
          <w:lang w:val="ky-KG"/>
        </w:rPr>
      </w:pPr>
      <w:r>
        <w:rPr>
          <w:rFonts w:ascii="Times New Roman" w:hAnsi="Times New Roman" w:cs="Times New Roman"/>
          <w:sz w:val="28"/>
          <w:szCs w:val="28"/>
          <w:lang w:val="ky-KG"/>
        </w:rPr>
        <w:t xml:space="preserve">“Жерди рекультивациялоо (калыбына келтирүү) жана консервациялоо жөнүндө” Жобонун долбоору. </w:t>
      </w:r>
    </w:p>
    <w:p w:rsidR="00F55DDE" w:rsidRPr="008C3CB0" w:rsidRDefault="00F55DDE" w:rsidP="008C3CB0">
      <w:pPr>
        <w:pStyle w:val="a3"/>
        <w:rPr>
          <w:rFonts w:ascii="Times New Roman" w:hAnsi="Times New Roman" w:cs="Times New Roman"/>
          <w:sz w:val="28"/>
          <w:szCs w:val="28"/>
          <w:lang w:val="ky-KG"/>
        </w:rPr>
      </w:pPr>
    </w:p>
    <w:p w:rsidR="008C3CB0" w:rsidRPr="008C3CB0" w:rsidRDefault="008C3CB0" w:rsidP="008C3CB0">
      <w:pPr>
        <w:pStyle w:val="a3"/>
        <w:rPr>
          <w:rFonts w:ascii="Times New Roman" w:hAnsi="Times New Roman" w:cs="Times New Roman"/>
          <w:sz w:val="28"/>
          <w:szCs w:val="28"/>
          <w:lang w:val="ky-KG"/>
        </w:rPr>
      </w:pPr>
    </w:p>
    <w:p w:rsidR="008C3CB0" w:rsidRPr="008C3CB0" w:rsidRDefault="008C3CB0" w:rsidP="008C3CB0">
      <w:pPr>
        <w:pStyle w:val="a3"/>
        <w:rPr>
          <w:rFonts w:ascii="Times New Roman" w:hAnsi="Times New Roman" w:cs="Times New Roman"/>
          <w:sz w:val="28"/>
          <w:szCs w:val="28"/>
          <w:lang w:val="ky-KG"/>
        </w:rPr>
      </w:pPr>
    </w:p>
    <w:p w:rsidR="008C3CB0" w:rsidRPr="008C3CB0" w:rsidRDefault="008C3CB0" w:rsidP="008C3CB0">
      <w:pPr>
        <w:pStyle w:val="a3"/>
        <w:rPr>
          <w:rFonts w:ascii="Times New Roman" w:hAnsi="Times New Roman" w:cs="Times New Roman"/>
          <w:sz w:val="28"/>
          <w:szCs w:val="28"/>
          <w:lang w:val="ky-KG"/>
        </w:rPr>
      </w:pPr>
    </w:p>
    <w:p w:rsidR="008C3CB0" w:rsidRPr="008C3CB0" w:rsidRDefault="008C3CB0" w:rsidP="008C3CB0">
      <w:pPr>
        <w:pStyle w:val="a3"/>
        <w:rPr>
          <w:rFonts w:ascii="Times New Roman" w:hAnsi="Times New Roman" w:cs="Times New Roman"/>
          <w:sz w:val="28"/>
          <w:szCs w:val="28"/>
          <w:lang w:val="ky-KG"/>
        </w:rPr>
      </w:pPr>
    </w:p>
    <w:sectPr w:rsidR="008C3CB0" w:rsidRPr="008C3C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E3EB0"/>
    <w:multiLevelType w:val="hybridMultilevel"/>
    <w:tmpl w:val="A40615B6"/>
    <w:lvl w:ilvl="0" w:tplc="B89E24A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2F64481A"/>
    <w:multiLevelType w:val="hybridMultilevel"/>
    <w:tmpl w:val="63C4C2E0"/>
    <w:lvl w:ilvl="0" w:tplc="E59299DE">
      <w:start w:val="3"/>
      <w:numFmt w:val="bullet"/>
      <w:lvlText w:val="-"/>
      <w:lvlJc w:val="left"/>
      <w:pPr>
        <w:ind w:left="1069" w:hanging="36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
    <w:nsid w:val="497C588A"/>
    <w:multiLevelType w:val="multilevel"/>
    <w:tmpl w:val="D6528274"/>
    <w:lvl w:ilvl="0">
      <w:start w:val="3"/>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5A5B232A"/>
    <w:multiLevelType w:val="hybridMultilevel"/>
    <w:tmpl w:val="324CF366"/>
    <w:lvl w:ilvl="0" w:tplc="0262C99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76BA156E"/>
    <w:multiLevelType w:val="multilevel"/>
    <w:tmpl w:val="864C7AFA"/>
    <w:lvl w:ilvl="0">
      <w:start w:val="2"/>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num w:numId="1">
    <w:abstractNumId w:val="1"/>
    <w:lvlOverride w:ilvl="0"/>
    <w:lvlOverride w:ilvl="1"/>
    <w:lvlOverride w:ilvl="2"/>
    <w:lvlOverride w:ilvl="3"/>
    <w:lvlOverride w:ilvl="4"/>
    <w:lvlOverride w:ilvl="5"/>
    <w:lvlOverride w:ilvl="6"/>
    <w:lvlOverride w:ilvl="7"/>
    <w:lvlOverride w:ilvl="8"/>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AAC"/>
    <w:rsid w:val="0089000D"/>
    <w:rsid w:val="008C3CB0"/>
    <w:rsid w:val="00AF4AAC"/>
    <w:rsid w:val="00F55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B0"/>
    <w:pPr>
      <w:spacing w:after="0" w:line="240" w:lineRule="auto"/>
    </w:pPr>
  </w:style>
  <w:style w:type="paragraph" w:styleId="3">
    <w:name w:val="heading 3"/>
    <w:basedOn w:val="a"/>
    <w:link w:val="30"/>
    <w:uiPriority w:val="9"/>
    <w:semiHidden/>
    <w:unhideWhenUsed/>
    <w:qFormat/>
    <w:rsid w:val="0089000D"/>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8C3CB0"/>
    <w:pPr>
      <w:spacing w:after="0" w:line="240" w:lineRule="auto"/>
    </w:pPr>
  </w:style>
  <w:style w:type="character" w:customStyle="1" w:styleId="a4">
    <w:name w:val="Без интервала Знак"/>
    <w:aliases w:val="Дооранов Знак,чсамя Знак"/>
    <w:link w:val="a3"/>
    <w:uiPriority w:val="1"/>
    <w:locked/>
    <w:rsid w:val="008C3CB0"/>
  </w:style>
  <w:style w:type="paragraph" w:styleId="a5">
    <w:name w:val="List Paragraph"/>
    <w:basedOn w:val="a"/>
    <w:uiPriority w:val="34"/>
    <w:qFormat/>
    <w:rsid w:val="008C3CB0"/>
    <w:pPr>
      <w:ind w:left="720"/>
      <w:contextualSpacing/>
    </w:pPr>
  </w:style>
  <w:style w:type="character" w:customStyle="1" w:styleId="30">
    <w:name w:val="Заголовок 3 Знак"/>
    <w:basedOn w:val="a0"/>
    <w:link w:val="3"/>
    <w:uiPriority w:val="9"/>
    <w:semiHidden/>
    <w:rsid w:val="0089000D"/>
    <w:rPr>
      <w:rFonts w:ascii="Times New Roman" w:eastAsia="Times New Roman" w:hAnsi="Times New Roman" w:cs="Times New Roman"/>
      <w:b/>
      <w:bCs/>
      <w:sz w:val="27"/>
      <w:szCs w:val="27"/>
      <w:lang w:eastAsia="ru-RU"/>
    </w:rPr>
  </w:style>
  <w:style w:type="character" w:customStyle="1" w:styleId="s0">
    <w:name w:val="s0"/>
    <w:rsid w:val="0089000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mw-headline">
    <w:name w:val="mw-headline"/>
    <w:basedOn w:val="a0"/>
    <w:rsid w:val="0089000D"/>
  </w:style>
  <w:style w:type="character" w:customStyle="1" w:styleId="s1">
    <w:name w:val="s1"/>
    <w:rsid w:val="0089000D"/>
    <w:rPr>
      <w:rFonts w:ascii="Times New Roman" w:hAnsi="Times New Roman" w:cs="Times New Roman" w:hint="default"/>
      <w:b/>
      <w:bCs/>
      <w:i w:val="0"/>
      <w:iCs w:val="0"/>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CB0"/>
    <w:pPr>
      <w:spacing w:after="0" w:line="240" w:lineRule="auto"/>
    </w:pPr>
  </w:style>
  <w:style w:type="paragraph" w:styleId="3">
    <w:name w:val="heading 3"/>
    <w:basedOn w:val="a"/>
    <w:link w:val="30"/>
    <w:uiPriority w:val="9"/>
    <w:semiHidden/>
    <w:unhideWhenUsed/>
    <w:qFormat/>
    <w:rsid w:val="0089000D"/>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Дооранов,чсамя"/>
    <w:link w:val="a4"/>
    <w:uiPriority w:val="1"/>
    <w:qFormat/>
    <w:rsid w:val="008C3CB0"/>
    <w:pPr>
      <w:spacing w:after="0" w:line="240" w:lineRule="auto"/>
    </w:pPr>
  </w:style>
  <w:style w:type="character" w:customStyle="1" w:styleId="a4">
    <w:name w:val="Без интервала Знак"/>
    <w:aliases w:val="Дооранов Знак,чсамя Знак"/>
    <w:link w:val="a3"/>
    <w:uiPriority w:val="1"/>
    <w:locked/>
    <w:rsid w:val="008C3CB0"/>
  </w:style>
  <w:style w:type="paragraph" w:styleId="a5">
    <w:name w:val="List Paragraph"/>
    <w:basedOn w:val="a"/>
    <w:uiPriority w:val="34"/>
    <w:qFormat/>
    <w:rsid w:val="008C3CB0"/>
    <w:pPr>
      <w:ind w:left="720"/>
      <w:contextualSpacing/>
    </w:pPr>
  </w:style>
  <w:style w:type="character" w:customStyle="1" w:styleId="30">
    <w:name w:val="Заголовок 3 Знак"/>
    <w:basedOn w:val="a0"/>
    <w:link w:val="3"/>
    <w:uiPriority w:val="9"/>
    <w:semiHidden/>
    <w:rsid w:val="0089000D"/>
    <w:rPr>
      <w:rFonts w:ascii="Times New Roman" w:eastAsia="Times New Roman" w:hAnsi="Times New Roman" w:cs="Times New Roman"/>
      <w:b/>
      <w:bCs/>
      <w:sz w:val="27"/>
      <w:szCs w:val="27"/>
      <w:lang w:eastAsia="ru-RU"/>
    </w:rPr>
  </w:style>
  <w:style w:type="character" w:customStyle="1" w:styleId="s0">
    <w:name w:val="s0"/>
    <w:rsid w:val="0089000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mw-headline">
    <w:name w:val="mw-headline"/>
    <w:basedOn w:val="a0"/>
    <w:rsid w:val="0089000D"/>
  </w:style>
  <w:style w:type="character" w:customStyle="1" w:styleId="s1">
    <w:name w:val="s1"/>
    <w:rsid w:val="0089000D"/>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438509">
      <w:bodyDiv w:val="1"/>
      <w:marLeft w:val="0"/>
      <w:marRight w:val="0"/>
      <w:marTop w:val="0"/>
      <w:marBottom w:val="0"/>
      <w:divBdr>
        <w:top w:val="none" w:sz="0" w:space="0" w:color="auto"/>
        <w:left w:val="none" w:sz="0" w:space="0" w:color="auto"/>
        <w:bottom w:val="none" w:sz="0" w:space="0" w:color="auto"/>
        <w:right w:val="none" w:sz="0" w:space="0" w:color="auto"/>
      </w:divBdr>
    </w:div>
    <w:div w:id="1401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33</Pages>
  <Words>10456</Words>
  <Characters>59601</Characters>
  <Application>Microsoft Office Word</Application>
  <DocSecurity>0</DocSecurity>
  <Lines>496</Lines>
  <Paragraphs>139</Paragraphs>
  <ScaleCrop>false</ScaleCrop>
  <Company>SPecialiST RePack</Company>
  <LinksUpToDate>false</LinksUpToDate>
  <CharactersWithSpaces>69918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402</cp:lastModifiedBy>
  <cp:revision>3</cp:revision>
  <dcterms:created xsi:type="dcterms:W3CDTF">2020-08-14T02:41:00Z</dcterms:created>
  <dcterms:modified xsi:type="dcterms:W3CDTF">2020-08-14T02:48:00Z</dcterms:modified>
</cp:coreProperties>
</file>